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3A" w:rsidRPr="00B32C3A" w:rsidRDefault="00B32C3A" w:rsidP="00B32C3A">
      <w:pPr>
        <w:pStyle w:val="ConsPlusNormal"/>
        <w:jc w:val="both"/>
      </w:pPr>
    </w:p>
    <w:p w:rsidR="00B32C3A" w:rsidRPr="00B32C3A" w:rsidRDefault="00B32C3A" w:rsidP="00B32C3A">
      <w:pPr>
        <w:pStyle w:val="ConsPlusTitle"/>
        <w:jc w:val="center"/>
      </w:pPr>
      <w:bookmarkStart w:id="0" w:name="P4449"/>
      <w:bookmarkEnd w:id="0"/>
      <w:r w:rsidRPr="00B32C3A">
        <w:t>ПЕРЕЧЕНЬ</w:t>
      </w:r>
    </w:p>
    <w:p w:rsidR="00B32C3A" w:rsidRPr="00B32C3A" w:rsidRDefault="00B32C3A" w:rsidP="00B32C3A">
      <w:pPr>
        <w:pStyle w:val="ConsPlusTitle"/>
        <w:jc w:val="center"/>
      </w:pPr>
      <w:r w:rsidRPr="00B32C3A">
        <w:t>ЛЕКАРСТВЕННЫХ ПРЕПАРАТОВ, ПРЕДНАЗНАЧЕННЫХ</w:t>
      </w:r>
    </w:p>
    <w:p w:rsidR="00B32C3A" w:rsidRPr="00B32C3A" w:rsidRDefault="00B32C3A" w:rsidP="00B32C3A">
      <w:pPr>
        <w:pStyle w:val="ConsPlusTitle"/>
        <w:jc w:val="center"/>
      </w:pPr>
      <w:r w:rsidRPr="00B32C3A">
        <w:t>ДЛЯ ОБЕСПЕЧЕНИЯ ЛИЦ, БОЛЬНЫХ ГЕМОФИЛИЕЙ, МУКОВИСЦИДОЗОМ,</w:t>
      </w:r>
    </w:p>
    <w:p w:rsidR="00B32C3A" w:rsidRPr="00B32C3A" w:rsidRDefault="00B32C3A" w:rsidP="00B32C3A">
      <w:pPr>
        <w:pStyle w:val="ConsPlusTitle"/>
        <w:jc w:val="center"/>
      </w:pPr>
      <w:r w:rsidRPr="00B32C3A">
        <w:t xml:space="preserve">ГИПОФИЗАРНЫМ НАНИЗМОМ, БОЛЕЗНЬЮ ГОШЕ, </w:t>
      </w:r>
      <w:proofErr w:type="gramStart"/>
      <w:r w:rsidRPr="00B32C3A">
        <w:t>ЗЛОКАЧЕСТВЕННЫМИ</w:t>
      </w:r>
      <w:proofErr w:type="gramEnd"/>
    </w:p>
    <w:p w:rsidR="00B32C3A" w:rsidRPr="00B32C3A" w:rsidRDefault="00B32C3A" w:rsidP="00B32C3A">
      <w:pPr>
        <w:pStyle w:val="ConsPlusTitle"/>
        <w:jc w:val="center"/>
      </w:pPr>
      <w:r w:rsidRPr="00B32C3A">
        <w:t xml:space="preserve">НОВООБРАЗОВАНИЯМИ </w:t>
      </w:r>
      <w:proofErr w:type="gramStart"/>
      <w:r w:rsidRPr="00B32C3A">
        <w:t>ЛИМФОИДНОЙ</w:t>
      </w:r>
      <w:proofErr w:type="gramEnd"/>
      <w:r w:rsidRPr="00B32C3A">
        <w:t>, КРОВЕТВОРНОЙ И РОДСТВЕННЫХ</w:t>
      </w:r>
    </w:p>
    <w:p w:rsidR="00B32C3A" w:rsidRPr="00B32C3A" w:rsidRDefault="00B32C3A" w:rsidP="00B32C3A">
      <w:pPr>
        <w:pStyle w:val="ConsPlusTitle"/>
        <w:jc w:val="center"/>
      </w:pPr>
      <w:r w:rsidRPr="00B32C3A">
        <w:t>ИМ ТКАНЕЙ, РАССЕЯННЫМ СКЛЕРОЗОМ, ГЕМОЛИТИКО-УРЕМИЧЕСКИМ</w:t>
      </w:r>
    </w:p>
    <w:p w:rsidR="00B32C3A" w:rsidRPr="00B32C3A" w:rsidRDefault="00B32C3A" w:rsidP="00B32C3A">
      <w:pPr>
        <w:pStyle w:val="ConsPlusTitle"/>
        <w:jc w:val="center"/>
      </w:pPr>
      <w:r w:rsidRPr="00B32C3A">
        <w:t>СИНДРОМОМ, ЮНОШЕСКИМ АРТРИТОМ С СИСТЕМНЫМ НАЧАЛОМ,</w:t>
      </w:r>
    </w:p>
    <w:p w:rsidR="00B32C3A" w:rsidRPr="00B32C3A" w:rsidRDefault="00B32C3A" w:rsidP="00B32C3A">
      <w:pPr>
        <w:pStyle w:val="ConsPlusTitle"/>
        <w:jc w:val="center"/>
      </w:pPr>
      <w:r w:rsidRPr="00B32C3A">
        <w:t>МУКОПОЛИСАХАРИДОЗОМ I, II</w:t>
      </w:r>
      <w:proofErr w:type="gramStart"/>
      <w:r w:rsidRPr="00B32C3A">
        <w:t xml:space="preserve"> И</w:t>
      </w:r>
      <w:proofErr w:type="gramEnd"/>
      <w:r w:rsidRPr="00B32C3A">
        <w:t xml:space="preserve"> VI ТИПОВ, АПЛАСТИЧЕСКОЙ АНЕМИЕЙ</w:t>
      </w:r>
    </w:p>
    <w:p w:rsidR="00B32C3A" w:rsidRPr="00B32C3A" w:rsidRDefault="00B32C3A" w:rsidP="00B32C3A">
      <w:pPr>
        <w:pStyle w:val="ConsPlusTitle"/>
        <w:jc w:val="center"/>
      </w:pPr>
      <w:r w:rsidRPr="00B32C3A">
        <w:t>НЕУТОЧНЕННОЙ, НАСЛЕДСТВЕННЫМ ДЕФИЦИТОМ ФАКТОРОВ II</w:t>
      </w:r>
    </w:p>
    <w:p w:rsidR="00B32C3A" w:rsidRPr="00B32C3A" w:rsidRDefault="00B32C3A" w:rsidP="00B32C3A">
      <w:pPr>
        <w:pStyle w:val="ConsPlusTitle"/>
        <w:jc w:val="center"/>
      </w:pPr>
      <w:r w:rsidRPr="00B32C3A">
        <w:t>(ФИБРИНОГЕНА), VII (ЛАБИЛЬНОГО), X (СТЮАРТА - ПРАУЭРА),</w:t>
      </w:r>
    </w:p>
    <w:p w:rsidR="00B32C3A" w:rsidRPr="00B32C3A" w:rsidRDefault="00B32C3A" w:rsidP="00B32C3A">
      <w:pPr>
        <w:pStyle w:val="ConsPlusTitle"/>
        <w:jc w:val="center"/>
      </w:pPr>
      <w:r w:rsidRPr="00B32C3A">
        <w:t>ЛИЦ ПОСЛЕ ТРАНСПЛАНТАЦИИ ОРГАНОВ И (ИЛИ) ТКАНЕЙ</w:t>
      </w:r>
    </w:p>
    <w:p w:rsidR="00B32C3A" w:rsidRPr="00B32C3A" w:rsidRDefault="00B32C3A" w:rsidP="00B32C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32C3A" w:rsidRPr="00B32C3A" w:rsidTr="00EE7E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Список изменяющих документов</w:t>
            </w:r>
          </w:p>
          <w:p w:rsidR="00B32C3A" w:rsidRPr="00B32C3A" w:rsidRDefault="00B32C3A" w:rsidP="00EE7E50">
            <w:pPr>
              <w:pStyle w:val="ConsPlusNormal"/>
              <w:jc w:val="center"/>
            </w:pPr>
            <w:proofErr w:type="gramStart"/>
            <w:r w:rsidRPr="00B32C3A">
              <w:t xml:space="preserve">(в ред. распоряжений Правительства РФ от 26.04.2020 </w:t>
            </w:r>
            <w:hyperlink r:id="rId4" w:history="1">
              <w:r w:rsidRPr="00B32C3A">
                <w:t>N 1142-р</w:t>
              </w:r>
            </w:hyperlink>
            <w:r w:rsidRPr="00B32C3A">
              <w:t>,</w:t>
            </w:r>
            <w:proofErr w:type="gramEnd"/>
          </w:p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 xml:space="preserve">от 23.11.2020 </w:t>
            </w:r>
            <w:hyperlink r:id="rId5" w:history="1">
              <w:r w:rsidRPr="00B32C3A">
                <w:t>N 3073-р</w:t>
              </w:r>
            </w:hyperlink>
            <w:r w:rsidRPr="00B32C3A">
              <w:t>)</w:t>
            </w:r>
          </w:p>
        </w:tc>
      </w:tr>
    </w:tbl>
    <w:p w:rsidR="00B32C3A" w:rsidRPr="00B32C3A" w:rsidRDefault="00B32C3A" w:rsidP="00B32C3A">
      <w:pPr>
        <w:pStyle w:val="ConsPlusNormal"/>
        <w:jc w:val="both"/>
      </w:pPr>
    </w:p>
    <w:p w:rsidR="00B32C3A" w:rsidRPr="00B32C3A" w:rsidRDefault="00B32C3A" w:rsidP="00B32C3A">
      <w:pPr>
        <w:pStyle w:val="ConsPlusTitle"/>
        <w:jc w:val="center"/>
        <w:outlineLvl w:val="1"/>
      </w:pPr>
      <w:r w:rsidRPr="00B32C3A">
        <w:t>I. Лекарственные препараты, которыми обеспечиваются</w:t>
      </w:r>
    </w:p>
    <w:p w:rsidR="00B32C3A" w:rsidRPr="00B32C3A" w:rsidRDefault="00B32C3A" w:rsidP="00B32C3A">
      <w:pPr>
        <w:pStyle w:val="ConsPlusTitle"/>
        <w:jc w:val="center"/>
      </w:pPr>
      <w:r w:rsidRPr="00B32C3A">
        <w:t>больные гемофилией</w:t>
      </w:r>
    </w:p>
    <w:p w:rsidR="00B32C3A" w:rsidRPr="00B32C3A" w:rsidRDefault="00B32C3A" w:rsidP="00B32C3A">
      <w:pPr>
        <w:pStyle w:val="ConsPlusNormal"/>
        <w:jc w:val="center"/>
      </w:pPr>
      <w:r w:rsidRPr="00B32C3A">
        <w:t xml:space="preserve">(в ред. </w:t>
      </w:r>
      <w:hyperlink r:id="rId6" w:history="1">
        <w:r w:rsidRPr="00B32C3A">
          <w:t>распоряжения</w:t>
        </w:r>
      </w:hyperlink>
      <w:r w:rsidRPr="00B32C3A">
        <w:t xml:space="preserve"> Правительства РФ от 23.11.2020 N 3073-р)</w:t>
      </w:r>
    </w:p>
    <w:p w:rsidR="00B32C3A" w:rsidRPr="00B32C3A" w:rsidRDefault="00B32C3A" w:rsidP="00B32C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32C3A" w:rsidRPr="00B32C3A" w:rsidTr="00EE7E5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proofErr w:type="spellStart"/>
            <w:r w:rsidRPr="00B32C3A">
              <w:t>Анатомо-терапевтическо-химическая</w:t>
            </w:r>
            <w:proofErr w:type="spellEnd"/>
            <w:r w:rsidRPr="00B32C3A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Лекарственные формы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гемостатические</w:t>
            </w:r>
            <w:proofErr w:type="spellEnd"/>
            <w:r w:rsidRPr="00B32C3A"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витамин</w:t>
            </w:r>
            <w:proofErr w:type="gramStart"/>
            <w:r w:rsidRPr="00B32C3A">
              <w:t xml:space="preserve"> К</w:t>
            </w:r>
            <w:proofErr w:type="gramEnd"/>
            <w:r w:rsidRPr="00B32C3A">
              <w:t xml:space="preserve"> и другие </w:t>
            </w:r>
            <w:proofErr w:type="spellStart"/>
            <w:r w:rsidRPr="00B32C3A"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антиингибиторный</w:t>
            </w:r>
            <w:proofErr w:type="spellEnd"/>
            <w:r w:rsidRPr="00B32C3A">
              <w:t xml:space="preserve"> </w:t>
            </w:r>
            <w:proofErr w:type="spellStart"/>
            <w:r w:rsidRPr="00B32C3A">
              <w:t>коагулянтный</w:t>
            </w:r>
            <w:proofErr w:type="spellEnd"/>
            <w:r w:rsidRPr="00B32C3A">
              <w:t xml:space="preserve"> комплекс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мороктоког</w:t>
            </w:r>
            <w:proofErr w:type="spellEnd"/>
            <w:r w:rsidRPr="00B32C3A">
              <w:t xml:space="preserve"> альфа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нонаког</w:t>
            </w:r>
            <w:proofErr w:type="spellEnd"/>
            <w:r w:rsidRPr="00B32C3A">
              <w:t xml:space="preserve"> альфа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октоког</w:t>
            </w:r>
            <w:proofErr w:type="spellEnd"/>
            <w:r w:rsidRPr="00B32C3A">
              <w:t xml:space="preserve"> альфа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симоктоког</w:t>
            </w:r>
            <w:proofErr w:type="spellEnd"/>
            <w:r w:rsidRPr="00B32C3A">
              <w:t xml:space="preserve"> альфа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фактор свертывания крови VIII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 xml:space="preserve">фактор свертывания крови VIII + фактор </w:t>
            </w:r>
            <w:proofErr w:type="spellStart"/>
            <w:r w:rsidRPr="00B32C3A">
              <w:t>Виллебранда</w:t>
            </w:r>
            <w:proofErr w:type="spellEnd"/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фактор свертывания крови IX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эптаког</w:t>
            </w:r>
            <w:proofErr w:type="spellEnd"/>
            <w:r w:rsidRPr="00B32C3A">
              <w:t xml:space="preserve"> альфа (</w:t>
            </w:r>
            <w:proofErr w:type="gramStart"/>
            <w:r w:rsidRPr="00B32C3A">
              <w:t>активированный</w:t>
            </w:r>
            <w:proofErr w:type="gramEnd"/>
            <w:r w:rsidRPr="00B32C3A">
              <w:t>)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 xml:space="preserve">другие системные </w:t>
            </w:r>
            <w:proofErr w:type="spellStart"/>
            <w:r w:rsidRPr="00B32C3A"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эмицизумаб</w:t>
            </w:r>
            <w:proofErr w:type="spellEnd"/>
          </w:p>
        </w:tc>
      </w:tr>
    </w:tbl>
    <w:p w:rsidR="00B32C3A" w:rsidRPr="00B32C3A" w:rsidRDefault="00B32C3A" w:rsidP="00B32C3A">
      <w:pPr>
        <w:pStyle w:val="ConsPlusNormal"/>
        <w:jc w:val="both"/>
      </w:pPr>
    </w:p>
    <w:p w:rsidR="00B32C3A" w:rsidRPr="00B32C3A" w:rsidRDefault="00B32C3A" w:rsidP="00B32C3A">
      <w:pPr>
        <w:pStyle w:val="ConsPlusTitle"/>
        <w:jc w:val="center"/>
        <w:outlineLvl w:val="1"/>
      </w:pPr>
      <w:r w:rsidRPr="00B32C3A">
        <w:t>II. Лекарственные препараты, которыми обеспечиваются</w:t>
      </w:r>
    </w:p>
    <w:p w:rsidR="00B32C3A" w:rsidRPr="00B32C3A" w:rsidRDefault="00B32C3A" w:rsidP="00B32C3A">
      <w:pPr>
        <w:pStyle w:val="ConsPlusTitle"/>
        <w:jc w:val="center"/>
      </w:pPr>
      <w:r w:rsidRPr="00B32C3A">
        <w:t xml:space="preserve">больные </w:t>
      </w:r>
      <w:proofErr w:type="spellStart"/>
      <w:r w:rsidRPr="00B32C3A">
        <w:t>муковисцидозом</w:t>
      </w:r>
      <w:proofErr w:type="spellEnd"/>
    </w:p>
    <w:p w:rsidR="00B32C3A" w:rsidRPr="00B32C3A" w:rsidRDefault="00B32C3A" w:rsidP="00B32C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32C3A" w:rsidRPr="00B32C3A" w:rsidTr="00EE7E5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proofErr w:type="spellStart"/>
            <w:r w:rsidRPr="00B32C3A">
              <w:t>Анатомо-терапевтическо-химическая</w:t>
            </w:r>
            <w:proofErr w:type="spellEnd"/>
            <w:r w:rsidRPr="00B32C3A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Лекарственные препараты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муколитические</w:t>
            </w:r>
            <w:proofErr w:type="spellEnd"/>
            <w:r w:rsidRPr="00B32C3A">
              <w:t xml:space="preserve">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дорназа</w:t>
            </w:r>
            <w:proofErr w:type="spellEnd"/>
            <w:r w:rsidRPr="00B32C3A">
              <w:t xml:space="preserve"> альфа</w:t>
            </w:r>
          </w:p>
        </w:tc>
      </w:tr>
    </w:tbl>
    <w:p w:rsidR="00B32C3A" w:rsidRPr="00B32C3A" w:rsidRDefault="00B32C3A" w:rsidP="00B32C3A">
      <w:pPr>
        <w:pStyle w:val="ConsPlusNormal"/>
        <w:jc w:val="both"/>
      </w:pPr>
    </w:p>
    <w:p w:rsidR="00B32C3A" w:rsidRPr="00B32C3A" w:rsidRDefault="00B32C3A" w:rsidP="00B32C3A">
      <w:pPr>
        <w:pStyle w:val="ConsPlusTitle"/>
        <w:jc w:val="center"/>
        <w:outlineLvl w:val="1"/>
      </w:pPr>
      <w:r w:rsidRPr="00B32C3A">
        <w:t>III. Лекарственные препараты, которыми обеспечиваются</w:t>
      </w:r>
    </w:p>
    <w:p w:rsidR="00B32C3A" w:rsidRPr="00B32C3A" w:rsidRDefault="00B32C3A" w:rsidP="00B32C3A">
      <w:pPr>
        <w:pStyle w:val="ConsPlusTitle"/>
        <w:jc w:val="center"/>
      </w:pPr>
      <w:r w:rsidRPr="00B32C3A">
        <w:t>больные гипофизарным нанизмом</w:t>
      </w:r>
    </w:p>
    <w:p w:rsidR="00B32C3A" w:rsidRPr="00B32C3A" w:rsidRDefault="00B32C3A" w:rsidP="00B32C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32C3A" w:rsidRPr="00B32C3A" w:rsidTr="00EE7E5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proofErr w:type="spellStart"/>
            <w:r w:rsidRPr="00B32C3A">
              <w:t>Анатомо-терапевтическо-химическая</w:t>
            </w:r>
            <w:proofErr w:type="spellEnd"/>
            <w:r w:rsidRPr="00B32C3A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Лекарственные препараты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соматропин</w:t>
            </w:r>
            <w:proofErr w:type="spellEnd"/>
            <w:r w:rsidRPr="00B32C3A">
              <w:t xml:space="preserve"> и его </w:t>
            </w:r>
            <w:proofErr w:type="spellStart"/>
            <w:r w:rsidRPr="00B32C3A">
              <w:t>агонисты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соматропин</w:t>
            </w:r>
            <w:proofErr w:type="spellEnd"/>
          </w:p>
        </w:tc>
      </w:tr>
    </w:tbl>
    <w:p w:rsidR="00B32C3A" w:rsidRPr="00B32C3A" w:rsidRDefault="00B32C3A" w:rsidP="00B32C3A">
      <w:pPr>
        <w:pStyle w:val="ConsPlusNormal"/>
        <w:jc w:val="both"/>
      </w:pPr>
    </w:p>
    <w:p w:rsidR="00B32C3A" w:rsidRPr="00B32C3A" w:rsidRDefault="00B32C3A" w:rsidP="00B32C3A">
      <w:pPr>
        <w:pStyle w:val="ConsPlusTitle"/>
        <w:jc w:val="center"/>
        <w:outlineLvl w:val="1"/>
      </w:pPr>
      <w:r w:rsidRPr="00B32C3A">
        <w:t>IV. Лекарственные препараты, которыми обеспечиваются</w:t>
      </w:r>
    </w:p>
    <w:p w:rsidR="00B32C3A" w:rsidRPr="00B32C3A" w:rsidRDefault="00B32C3A" w:rsidP="00B32C3A">
      <w:pPr>
        <w:pStyle w:val="ConsPlusTitle"/>
        <w:jc w:val="center"/>
      </w:pPr>
      <w:r w:rsidRPr="00B32C3A">
        <w:t>больные болезнью Гоше</w:t>
      </w:r>
    </w:p>
    <w:p w:rsidR="00B32C3A" w:rsidRPr="00B32C3A" w:rsidRDefault="00B32C3A" w:rsidP="00B32C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32C3A" w:rsidRPr="00B32C3A" w:rsidTr="00EE7E5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proofErr w:type="spellStart"/>
            <w:r w:rsidRPr="00B32C3A">
              <w:t>Анатомо-терапевтическо-химическая</w:t>
            </w:r>
            <w:proofErr w:type="spellEnd"/>
            <w:r w:rsidRPr="00B32C3A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Лекарственные препараты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велаглюцераза</w:t>
            </w:r>
            <w:proofErr w:type="spellEnd"/>
            <w:r w:rsidRPr="00B32C3A">
              <w:t xml:space="preserve"> альфа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имиглюцераза</w:t>
            </w:r>
            <w:proofErr w:type="spellEnd"/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талиглюцераза</w:t>
            </w:r>
            <w:proofErr w:type="spellEnd"/>
            <w:r w:rsidRPr="00B32C3A">
              <w:t xml:space="preserve"> альфа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both"/>
            </w:pPr>
            <w:r w:rsidRPr="00B32C3A">
              <w:lastRenderedPageBreak/>
              <w:t xml:space="preserve">(в ред. </w:t>
            </w:r>
            <w:hyperlink r:id="rId7" w:history="1">
              <w:r w:rsidRPr="00B32C3A">
                <w:t>распоряжения</w:t>
              </w:r>
            </w:hyperlink>
            <w:r w:rsidRPr="00B32C3A">
              <w:t xml:space="preserve"> Правительства РФ от 23.11.2020 N 3073-р)</w:t>
            </w:r>
          </w:p>
        </w:tc>
      </w:tr>
    </w:tbl>
    <w:p w:rsidR="00B32C3A" w:rsidRPr="00B32C3A" w:rsidRDefault="00B32C3A" w:rsidP="00B32C3A">
      <w:pPr>
        <w:pStyle w:val="ConsPlusNormal"/>
        <w:jc w:val="both"/>
      </w:pPr>
    </w:p>
    <w:p w:rsidR="00B32C3A" w:rsidRPr="00B32C3A" w:rsidRDefault="00B32C3A" w:rsidP="00B32C3A">
      <w:pPr>
        <w:pStyle w:val="ConsPlusTitle"/>
        <w:jc w:val="center"/>
        <w:outlineLvl w:val="1"/>
      </w:pPr>
      <w:r w:rsidRPr="00B32C3A">
        <w:t>V. Лекарственные препараты, которыми обеспечиваются</w:t>
      </w:r>
    </w:p>
    <w:p w:rsidR="00B32C3A" w:rsidRPr="00B32C3A" w:rsidRDefault="00B32C3A" w:rsidP="00B32C3A">
      <w:pPr>
        <w:pStyle w:val="ConsPlusTitle"/>
        <w:jc w:val="center"/>
      </w:pPr>
      <w:r w:rsidRPr="00B32C3A">
        <w:t xml:space="preserve">больные злокачественными новообразованиями </w:t>
      </w:r>
      <w:proofErr w:type="gramStart"/>
      <w:r w:rsidRPr="00B32C3A">
        <w:t>лимфоидной</w:t>
      </w:r>
      <w:proofErr w:type="gramEnd"/>
      <w:r w:rsidRPr="00B32C3A">
        <w:t>,</w:t>
      </w:r>
    </w:p>
    <w:p w:rsidR="00B32C3A" w:rsidRPr="00B32C3A" w:rsidRDefault="00B32C3A" w:rsidP="00B32C3A">
      <w:pPr>
        <w:pStyle w:val="ConsPlusTitle"/>
        <w:jc w:val="center"/>
      </w:pPr>
      <w:proofErr w:type="gramStart"/>
      <w:r w:rsidRPr="00B32C3A">
        <w:t>кроветворной и родственных им тканей (хронический</w:t>
      </w:r>
      <w:proofErr w:type="gramEnd"/>
    </w:p>
    <w:p w:rsidR="00B32C3A" w:rsidRPr="00B32C3A" w:rsidRDefault="00B32C3A" w:rsidP="00B32C3A">
      <w:pPr>
        <w:pStyle w:val="ConsPlusTitle"/>
        <w:jc w:val="center"/>
      </w:pPr>
      <w:r w:rsidRPr="00B32C3A">
        <w:t xml:space="preserve">миелоидный лейкоз, </w:t>
      </w:r>
      <w:proofErr w:type="spellStart"/>
      <w:r w:rsidRPr="00B32C3A">
        <w:t>макроглобулинемия</w:t>
      </w:r>
      <w:proofErr w:type="spellEnd"/>
      <w:r w:rsidRPr="00B32C3A">
        <w:t xml:space="preserve"> </w:t>
      </w:r>
      <w:proofErr w:type="spellStart"/>
      <w:r w:rsidRPr="00B32C3A">
        <w:t>Вальденстрема</w:t>
      </w:r>
      <w:proofErr w:type="spellEnd"/>
      <w:r w:rsidRPr="00B32C3A">
        <w:t>,</w:t>
      </w:r>
    </w:p>
    <w:p w:rsidR="00B32C3A" w:rsidRPr="00B32C3A" w:rsidRDefault="00B32C3A" w:rsidP="00B32C3A">
      <w:pPr>
        <w:pStyle w:val="ConsPlusTitle"/>
        <w:jc w:val="center"/>
      </w:pPr>
      <w:r w:rsidRPr="00B32C3A">
        <w:t>множественная миелома, фолликулярная (</w:t>
      </w:r>
      <w:proofErr w:type="spellStart"/>
      <w:r w:rsidRPr="00B32C3A">
        <w:t>нодулярная</w:t>
      </w:r>
      <w:proofErr w:type="spellEnd"/>
      <w:r w:rsidRPr="00B32C3A">
        <w:t>)</w:t>
      </w:r>
    </w:p>
    <w:p w:rsidR="00B32C3A" w:rsidRPr="00B32C3A" w:rsidRDefault="00B32C3A" w:rsidP="00B32C3A">
      <w:pPr>
        <w:pStyle w:val="ConsPlusTitle"/>
        <w:jc w:val="center"/>
      </w:pPr>
      <w:proofErr w:type="spellStart"/>
      <w:r w:rsidRPr="00B32C3A">
        <w:t>неходжкинская</w:t>
      </w:r>
      <w:proofErr w:type="spellEnd"/>
      <w:r w:rsidRPr="00B32C3A">
        <w:t xml:space="preserve"> </w:t>
      </w:r>
      <w:proofErr w:type="spellStart"/>
      <w:r w:rsidRPr="00B32C3A">
        <w:t>лимфома</w:t>
      </w:r>
      <w:proofErr w:type="spellEnd"/>
      <w:r w:rsidRPr="00B32C3A">
        <w:t>, мелкоклеточная (диффузная)</w:t>
      </w:r>
    </w:p>
    <w:p w:rsidR="00B32C3A" w:rsidRPr="00B32C3A" w:rsidRDefault="00B32C3A" w:rsidP="00B32C3A">
      <w:pPr>
        <w:pStyle w:val="ConsPlusTitle"/>
        <w:jc w:val="center"/>
      </w:pPr>
      <w:proofErr w:type="spellStart"/>
      <w:r w:rsidRPr="00B32C3A">
        <w:t>неходжкинская</w:t>
      </w:r>
      <w:proofErr w:type="spellEnd"/>
      <w:r w:rsidRPr="00B32C3A">
        <w:t xml:space="preserve"> </w:t>
      </w:r>
      <w:proofErr w:type="spellStart"/>
      <w:r w:rsidRPr="00B32C3A">
        <w:t>лимфома</w:t>
      </w:r>
      <w:proofErr w:type="spellEnd"/>
      <w:r w:rsidRPr="00B32C3A">
        <w:t>, мелкоклеточная с расщепленными</w:t>
      </w:r>
    </w:p>
    <w:p w:rsidR="00B32C3A" w:rsidRPr="00B32C3A" w:rsidRDefault="00B32C3A" w:rsidP="00B32C3A">
      <w:pPr>
        <w:pStyle w:val="ConsPlusTitle"/>
        <w:jc w:val="center"/>
      </w:pPr>
      <w:r w:rsidRPr="00B32C3A">
        <w:t>ядрами (</w:t>
      </w:r>
      <w:proofErr w:type="gramStart"/>
      <w:r w:rsidRPr="00B32C3A">
        <w:t>диффузная</w:t>
      </w:r>
      <w:proofErr w:type="gramEnd"/>
      <w:r w:rsidRPr="00B32C3A">
        <w:t xml:space="preserve">) </w:t>
      </w:r>
      <w:proofErr w:type="spellStart"/>
      <w:r w:rsidRPr="00B32C3A">
        <w:t>неходжкинская</w:t>
      </w:r>
      <w:proofErr w:type="spellEnd"/>
      <w:r w:rsidRPr="00B32C3A">
        <w:t xml:space="preserve"> </w:t>
      </w:r>
      <w:proofErr w:type="spellStart"/>
      <w:r w:rsidRPr="00B32C3A">
        <w:t>лимфома</w:t>
      </w:r>
      <w:proofErr w:type="spellEnd"/>
      <w:r w:rsidRPr="00B32C3A">
        <w:t>, крупноклеточная</w:t>
      </w:r>
    </w:p>
    <w:p w:rsidR="00B32C3A" w:rsidRPr="00B32C3A" w:rsidRDefault="00B32C3A" w:rsidP="00B32C3A">
      <w:pPr>
        <w:pStyle w:val="ConsPlusTitle"/>
        <w:jc w:val="center"/>
      </w:pPr>
      <w:r w:rsidRPr="00B32C3A">
        <w:t xml:space="preserve">(диффузная) </w:t>
      </w:r>
      <w:proofErr w:type="spellStart"/>
      <w:r w:rsidRPr="00B32C3A">
        <w:t>неходжкинская</w:t>
      </w:r>
      <w:proofErr w:type="spellEnd"/>
      <w:r w:rsidRPr="00B32C3A">
        <w:t xml:space="preserve"> </w:t>
      </w:r>
      <w:proofErr w:type="spellStart"/>
      <w:r w:rsidRPr="00B32C3A">
        <w:t>лимфома</w:t>
      </w:r>
      <w:proofErr w:type="spellEnd"/>
      <w:r w:rsidRPr="00B32C3A">
        <w:t xml:space="preserve">, </w:t>
      </w:r>
      <w:proofErr w:type="spellStart"/>
      <w:r w:rsidRPr="00B32C3A">
        <w:t>иммунобластная</w:t>
      </w:r>
      <w:proofErr w:type="spellEnd"/>
    </w:p>
    <w:p w:rsidR="00B32C3A" w:rsidRPr="00B32C3A" w:rsidRDefault="00B32C3A" w:rsidP="00B32C3A">
      <w:pPr>
        <w:pStyle w:val="ConsPlusTitle"/>
        <w:jc w:val="center"/>
      </w:pPr>
      <w:r w:rsidRPr="00B32C3A">
        <w:t>(</w:t>
      </w:r>
      <w:proofErr w:type="gramStart"/>
      <w:r w:rsidRPr="00B32C3A">
        <w:t>диффузная</w:t>
      </w:r>
      <w:proofErr w:type="gramEnd"/>
      <w:r w:rsidRPr="00B32C3A">
        <w:t xml:space="preserve">) </w:t>
      </w:r>
      <w:proofErr w:type="spellStart"/>
      <w:r w:rsidRPr="00B32C3A">
        <w:t>неходжкинская</w:t>
      </w:r>
      <w:proofErr w:type="spellEnd"/>
      <w:r w:rsidRPr="00B32C3A">
        <w:t xml:space="preserve"> </w:t>
      </w:r>
      <w:proofErr w:type="spellStart"/>
      <w:r w:rsidRPr="00B32C3A">
        <w:t>лимфома</w:t>
      </w:r>
      <w:proofErr w:type="spellEnd"/>
      <w:r w:rsidRPr="00B32C3A">
        <w:t>, другие типы диффузных</w:t>
      </w:r>
    </w:p>
    <w:p w:rsidR="00B32C3A" w:rsidRPr="00B32C3A" w:rsidRDefault="00B32C3A" w:rsidP="00B32C3A">
      <w:pPr>
        <w:pStyle w:val="ConsPlusTitle"/>
        <w:jc w:val="center"/>
      </w:pPr>
      <w:proofErr w:type="spellStart"/>
      <w:r w:rsidRPr="00B32C3A">
        <w:t>неходжкинских</w:t>
      </w:r>
      <w:proofErr w:type="spellEnd"/>
      <w:r w:rsidRPr="00B32C3A">
        <w:t xml:space="preserve"> </w:t>
      </w:r>
      <w:proofErr w:type="spellStart"/>
      <w:r w:rsidRPr="00B32C3A">
        <w:t>лимфом</w:t>
      </w:r>
      <w:proofErr w:type="spellEnd"/>
      <w:r w:rsidRPr="00B32C3A">
        <w:t xml:space="preserve">, диффузная </w:t>
      </w:r>
      <w:proofErr w:type="spellStart"/>
      <w:r w:rsidRPr="00B32C3A">
        <w:t>неходжкинская</w:t>
      </w:r>
      <w:proofErr w:type="spellEnd"/>
      <w:r w:rsidRPr="00B32C3A">
        <w:t xml:space="preserve"> </w:t>
      </w:r>
      <w:proofErr w:type="spellStart"/>
      <w:r w:rsidRPr="00B32C3A">
        <w:t>лимфома</w:t>
      </w:r>
      <w:proofErr w:type="spellEnd"/>
    </w:p>
    <w:p w:rsidR="00B32C3A" w:rsidRPr="00B32C3A" w:rsidRDefault="00B32C3A" w:rsidP="00B32C3A">
      <w:pPr>
        <w:pStyle w:val="ConsPlusTitle"/>
        <w:jc w:val="center"/>
      </w:pPr>
      <w:proofErr w:type="spellStart"/>
      <w:r w:rsidRPr="00B32C3A">
        <w:t>неуточненная</w:t>
      </w:r>
      <w:proofErr w:type="spellEnd"/>
      <w:r w:rsidRPr="00B32C3A">
        <w:t xml:space="preserve">, другие и </w:t>
      </w:r>
      <w:proofErr w:type="spellStart"/>
      <w:r w:rsidRPr="00B32C3A">
        <w:t>неуточненные</w:t>
      </w:r>
      <w:proofErr w:type="spellEnd"/>
      <w:r w:rsidRPr="00B32C3A">
        <w:t xml:space="preserve"> типы </w:t>
      </w:r>
      <w:proofErr w:type="spellStart"/>
      <w:r w:rsidRPr="00B32C3A">
        <w:t>неходжкинской</w:t>
      </w:r>
      <w:proofErr w:type="spellEnd"/>
    </w:p>
    <w:p w:rsidR="00B32C3A" w:rsidRPr="00B32C3A" w:rsidRDefault="00B32C3A" w:rsidP="00B32C3A">
      <w:pPr>
        <w:pStyle w:val="ConsPlusTitle"/>
        <w:jc w:val="center"/>
      </w:pPr>
      <w:proofErr w:type="spellStart"/>
      <w:proofErr w:type="gramStart"/>
      <w:r w:rsidRPr="00B32C3A">
        <w:t>лимфомы</w:t>
      </w:r>
      <w:proofErr w:type="spellEnd"/>
      <w:r w:rsidRPr="00B32C3A">
        <w:t xml:space="preserve">, хронический </w:t>
      </w:r>
      <w:proofErr w:type="spellStart"/>
      <w:r w:rsidRPr="00B32C3A">
        <w:t>лимфоцитарный</w:t>
      </w:r>
      <w:proofErr w:type="spellEnd"/>
      <w:r w:rsidRPr="00B32C3A">
        <w:t xml:space="preserve"> лейкоз)</w:t>
      </w:r>
      <w:proofErr w:type="gramEnd"/>
    </w:p>
    <w:p w:rsidR="00B32C3A" w:rsidRPr="00B32C3A" w:rsidRDefault="00B32C3A" w:rsidP="00B32C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32C3A" w:rsidRPr="00B32C3A" w:rsidTr="00EE7E5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proofErr w:type="spellStart"/>
            <w:r w:rsidRPr="00B32C3A">
              <w:t>Анатомо-терапевтическо-химическая</w:t>
            </w:r>
            <w:proofErr w:type="spellEnd"/>
            <w:r w:rsidRPr="00B32C3A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Лекарственные препараты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 xml:space="preserve">противоопухолевые препараты и </w:t>
            </w:r>
            <w:proofErr w:type="spellStart"/>
            <w:r w:rsidRPr="00B32C3A"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флударабин</w:t>
            </w:r>
            <w:proofErr w:type="spellEnd"/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моноклональные</w:t>
            </w:r>
            <w:proofErr w:type="spellEnd"/>
            <w:r w:rsidRPr="00B32C3A">
              <w:t xml:space="preserve">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даратумумаб</w:t>
            </w:r>
            <w:proofErr w:type="spellEnd"/>
          </w:p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ритуксимаб</w:t>
            </w:r>
            <w:proofErr w:type="spellEnd"/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 xml:space="preserve">ингибиторы </w:t>
            </w:r>
            <w:proofErr w:type="spellStart"/>
            <w:r w:rsidRPr="00B32C3A"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иматиниб</w:t>
            </w:r>
            <w:proofErr w:type="spellEnd"/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бортезомиб</w:t>
            </w:r>
            <w:proofErr w:type="spellEnd"/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леналидомид</w:t>
            </w:r>
            <w:proofErr w:type="spellEnd"/>
          </w:p>
        </w:tc>
      </w:tr>
    </w:tbl>
    <w:p w:rsidR="00B32C3A" w:rsidRPr="00B32C3A" w:rsidRDefault="00B32C3A" w:rsidP="00B32C3A">
      <w:pPr>
        <w:pStyle w:val="ConsPlusNormal"/>
        <w:jc w:val="both"/>
      </w:pPr>
    </w:p>
    <w:p w:rsidR="00B32C3A" w:rsidRPr="00B32C3A" w:rsidRDefault="00B32C3A" w:rsidP="00B32C3A">
      <w:pPr>
        <w:pStyle w:val="ConsPlusTitle"/>
        <w:jc w:val="center"/>
        <w:outlineLvl w:val="1"/>
      </w:pPr>
      <w:r w:rsidRPr="00B32C3A">
        <w:t>VI. Лекарственные препараты, которыми обеспечиваются</w:t>
      </w:r>
    </w:p>
    <w:p w:rsidR="00B32C3A" w:rsidRPr="00B32C3A" w:rsidRDefault="00B32C3A" w:rsidP="00B32C3A">
      <w:pPr>
        <w:pStyle w:val="ConsPlusTitle"/>
        <w:jc w:val="center"/>
      </w:pPr>
      <w:r w:rsidRPr="00B32C3A">
        <w:t>больные рассеянным склерозом</w:t>
      </w:r>
    </w:p>
    <w:p w:rsidR="00B32C3A" w:rsidRPr="00B32C3A" w:rsidRDefault="00B32C3A" w:rsidP="00B32C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32C3A" w:rsidRPr="00B32C3A" w:rsidTr="00EE7E5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proofErr w:type="spellStart"/>
            <w:r w:rsidRPr="00B32C3A">
              <w:t>Анатомо-терапевтическо-химическая</w:t>
            </w:r>
            <w:proofErr w:type="spellEnd"/>
            <w:r w:rsidRPr="00B32C3A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Лекарственные препараты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интерферон бета-1a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интерферон бета-1b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пэгинтерферон</w:t>
            </w:r>
            <w:proofErr w:type="spellEnd"/>
            <w:r w:rsidRPr="00B32C3A">
              <w:t xml:space="preserve"> бета-1a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lastRenderedPageBreak/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 xml:space="preserve">другие </w:t>
            </w:r>
            <w:proofErr w:type="spellStart"/>
            <w:r w:rsidRPr="00B32C3A"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глатирамера</w:t>
            </w:r>
            <w:proofErr w:type="spellEnd"/>
            <w:r w:rsidRPr="00B32C3A">
              <w:t xml:space="preserve"> ацетат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алемтузумаб</w:t>
            </w:r>
            <w:proofErr w:type="spellEnd"/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натализумаб</w:t>
            </w:r>
            <w:proofErr w:type="spellEnd"/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окрелизумаб</w:t>
            </w:r>
            <w:proofErr w:type="spellEnd"/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терифлуномид</w:t>
            </w:r>
            <w:proofErr w:type="spellEnd"/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both"/>
            </w:pPr>
            <w:r w:rsidRPr="00B32C3A">
              <w:t xml:space="preserve">(в ред. </w:t>
            </w:r>
            <w:hyperlink r:id="rId8" w:history="1">
              <w:r w:rsidRPr="00B32C3A">
                <w:t>распоряжения</w:t>
              </w:r>
            </w:hyperlink>
            <w:r w:rsidRPr="00B32C3A">
              <w:t xml:space="preserve"> Правительства РФ от 23.11.2020 N 3073-р)</w:t>
            </w:r>
          </w:p>
        </w:tc>
      </w:tr>
    </w:tbl>
    <w:p w:rsidR="00B32C3A" w:rsidRPr="00B32C3A" w:rsidRDefault="00B32C3A" w:rsidP="00B32C3A">
      <w:pPr>
        <w:pStyle w:val="ConsPlusNormal"/>
        <w:jc w:val="both"/>
      </w:pPr>
    </w:p>
    <w:p w:rsidR="00B32C3A" w:rsidRPr="00B32C3A" w:rsidRDefault="00B32C3A" w:rsidP="00B32C3A">
      <w:pPr>
        <w:pStyle w:val="ConsPlusTitle"/>
        <w:jc w:val="center"/>
        <w:outlineLvl w:val="1"/>
      </w:pPr>
      <w:r w:rsidRPr="00B32C3A">
        <w:t>VII. Лекарственные препараты, которыми обеспечиваются</w:t>
      </w:r>
    </w:p>
    <w:p w:rsidR="00B32C3A" w:rsidRPr="00B32C3A" w:rsidRDefault="00B32C3A" w:rsidP="00B32C3A">
      <w:pPr>
        <w:pStyle w:val="ConsPlusTitle"/>
        <w:jc w:val="center"/>
      </w:pPr>
      <w:r w:rsidRPr="00B32C3A">
        <w:t>пациенты после трансплантации органов и (или) тканей</w:t>
      </w:r>
    </w:p>
    <w:p w:rsidR="00B32C3A" w:rsidRPr="00B32C3A" w:rsidRDefault="00B32C3A" w:rsidP="00B32C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32C3A" w:rsidRPr="00B32C3A" w:rsidTr="00EE7E5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proofErr w:type="spellStart"/>
            <w:r w:rsidRPr="00B32C3A">
              <w:t>Анатомо-терапевтическо-химическая</w:t>
            </w:r>
            <w:proofErr w:type="spellEnd"/>
            <w:r w:rsidRPr="00B32C3A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Лекарственные препараты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 xml:space="preserve">противоопухолевые препараты и </w:t>
            </w:r>
            <w:proofErr w:type="spellStart"/>
            <w:r w:rsidRPr="00B32C3A"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микофенолата</w:t>
            </w:r>
            <w:proofErr w:type="spellEnd"/>
            <w:r w:rsidRPr="00B32C3A">
              <w:t xml:space="preserve"> </w:t>
            </w:r>
            <w:proofErr w:type="spellStart"/>
            <w:r w:rsidRPr="00B32C3A">
              <w:t>мофетил</w:t>
            </w:r>
            <w:proofErr w:type="spellEnd"/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микофеноловая</w:t>
            </w:r>
            <w:proofErr w:type="spellEnd"/>
            <w:r w:rsidRPr="00B32C3A">
              <w:t xml:space="preserve"> кислота</w:t>
            </w:r>
          </w:p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эверолимус</w:t>
            </w:r>
            <w:proofErr w:type="spellEnd"/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 xml:space="preserve">ингибиторы </w:t>
            </w:r>
            <w:proofErr w:type="spellStart"/>
            <w:r w:rsidRPr="00B32C3A"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такролимус</w:t>
            </w:r>
            <w:proofErr w:type="spellEnd"/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циклоспорин</w:t>
            </w:r>
            <w:proofErr w:type="spellEnd"/>
          </w:p>
        </w:tc>
      </w:tr>
    </w:tbl>
    <w:p w:rsidR="00B32C3A" w:rsidRPr="00B32C3A" w:rsidRDefault="00B32C3A" w:rsidP="00B32C3A">
      <w:pPr>
        <w:pStyle w:val="ConsPlusNormal"/>
        <w:jc w:val="both"/>
      </w:pPr>
    </w:p>
    <w:p w:rsidR="00B32C3A" w:rsidRPr="00B32C3A" w:rsidRDefault="00B32C3A" w:rsidP="00B32C3A">
      <w:pPr>
        <w:pStyle w:val="ConsPlusTitle"/>
        <w:jc w:val="center"/>
        <w:outlineLvl w:val="1"/>
      </w:pPr>
      <w:r w:rsidRPr="00B32C3A">
        <w:t>VIII. Лекарственные препараты, которыми обеспечиваются</w:t>
      </w:r>
    </w:p>
    <w:p w:rsidR="00B32C3A" w:rsidRPr="00B32C3A" w:rsidRDefault="00B32C3A" w:rsidP="00B32C3A">
      <w:pPr>
        <w:pStyle w:val="ConsPlusTitle"/>
        <w:jc w:val="center"/>
      </w:pPr>
      <w:r w:rsidRPr="00B32C3A">
        <w:t xml:space="preserve">больные </w:t>
      </w:r>
      <w:proofErr w:type="spellStart"/>
      <w:r w:rsidRPr="00B32C3A">
        <w:t>гемолитико-уремическим</w:t>
      </w:r>
      <w:proofErr w:type="spellEnd"/>
      <w:r w:rsidRPr="00B32C3A">
        <w:t xml:space="preserve"> синдромом</w:t>
      </w:r>
    </w:p>
    <w:p w:rsidR="00B32C3A" w:rsidRPr="00B32C3A" w:rsidRDefault="00B32C3A" w:rsidP="00B32C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32C3A" w:rsidRPr="00B32C3A" w:rsidTr="00EE7E5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proofErr w:type="spellStart"/>
            <w:r w:rsidRPr="00B32C3A">
              <w:t>Анатомо-терапевтическо-химическая</w:t>
            </w:r>
            <w:proofErr w:type="spellEnd"/>
            <w:r w:rsidRPr="00B32C3A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Лекарственные препараты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экулизумаб</w:t>
            </w:r>
            <w:proofErr w:type="spellEnd"/>
          </w:p>
        </w:tc>
      </w:tr>
    </w:tbl>
    <w:p w:rsidR="00B32C3A" w:rsidRPr="00B32C3A" w:rsidRDefault="00B32C3A" w:rsidP="00B32C3A">
      <w:pPr>
        <w:pStyle w:val="ConsPlusNormal"/>
        <w:jc w:val="both"/>
      </w:pPr>
    </w:p>
    <w:p w:rsidR="00B32C3A" w:rsidRPr="00B32C3A" w:rsidRDefault="00B32C3A" w:rsidP="00B32C3A">
      <w:pPr>
        <w:pStyle w:val="ConsPlusTitle"/>
        <w:jc w:val="center"/>
        <w:outlineLvl w:val="1"/>
      </w:pPr>
      <w:r w:rsidRPr="00B32C3A">
        <w:t>IX. Лекарственные препараты, которыми обеспечиваются</w:t>
      </w:r>
    </w:p>
    <w:p w:rsidR="00B32C3A" w:rsidRPr="00B32C3A" w:rsidRDefault="00B32C3A" w:rsidP="00B32C3A">
      <w:pPr>
        <w:pStyle w:val="ConsPlusTitle"/>
        <w:jc w:val="center"/>
      </w:pPr>
      <w:r w:rsidRPr="00B32C3A">
        <w:t>больные юношеским артритом с системным началом</w:t>
      </w:r>
    </w:p>
    <w:p w:rsidR="00B32C3A" w:rsidRPr="00B32C3A" w:rsidRDefault="00B32C3A" w:rsidP="00B32C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32C3A" w:rsidRPr="00B32C3A" w:rsidTr="00EE7E5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proofErr w:type="spellStart"/>
            <w:r w:rsidRPr="00B32C3A">
              <w:t>Анатомо-терапевтическо-химическая</w:t>
            </w:r>
            <w:proofErr w:type="spellEnd"/>
            <w:r w:rsidRPr="00B32C3A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Лекарственные препараты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ингибиторы фактора некроза опухоли альфа (</w:t>
            </w:r>
            <w:proofErr w:type="spellStart"/>
            <w:r w:rsidRPr="00B32C3A">
              <w:t>ФНО-альфа</w:t>
            </w:r>
            <w:proofErr w:type="spellEnd"/>
            <w:r w:rsidRPr="00B32C3A">
              <w:t>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адалимумаб</w:t>
            </w:r>
            <w:proofErr w:type="spellEnd"/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этанерцепт</w:t>
            </w:r>
            <w:proofErr w:type="spellEnd"/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 xml:space="preserve">ингибиторы </w:t>
            </w:r>
            <w:proofErr w:type="spellStart"/>
            <w:r w:rsidRPr="00B32C3A">
              <w:t>интерлейкина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канакинумаб</w:t>
            </w:r>
            <w:proofErr w:type="spellEnd"/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тоцилизумаб</w:t>
            </w:r>
            <w:proofErr w:type="spellEnd"/>
          </w:p>
        </w:tc>
      </w:tr>
    </w:tbl>
    <w:p w:rsidR="00B32C3A" w:rsidRPr="00B32C3A" w:rsidRDefault="00B32C3A" w:rsidP="00B32C3A">
      <w:pPr>
        <w:pStyle w:val="ConsPlusNormal"/>
        <w:jc w:val="both"/>
      </w:pPr>
    </w:p>
    <w:p w:rsidR="00B32C3A" w:rsidRPr="00B32C3A" w:rsidRDefault="00B32C3A" w:rsidP="00B32C3A">
      <w:pPr>
        <w:pStyle w:val="ConsPlusTitle"/>
        <w:jc w:val="center"/>
        <w:outlineLvl w:val="1"/>
      </w:pPr>
      <w:r w:rsidRPr="00B32C3A">
        <w:t>X. Лекарственные препараты, которыми обеспечиваются</w:t>
      </w:r>
    </w:p>
    <w:p w:rsidR="00B32C3A" w:rsidRPr="00B32C3A" w:rsidRDefault="00B32C3A" w:rsidP="00B32C3A">
      <w:pPr>
        <w:pStyle w:val="ConsPlusTitle"/>
        <w:jc w:val="center"/>
      </w:pPr>
      <w:r w:rsidRPr="00B32C3A">
        <w:t xml:space="preserve">больные </w:t>
      </w:r>
      <w:proofErr w:type="spellStart"/>
      <w:r w:rsidRPr="00B32C3A">
        <w:t>мукополисахаридозом</w:t>
      </w:r>
      <w:proofErr w:type="spellEnd"/>
      <w:r w:rsidRPr="00B32C3A">
        <w:t xml:space="preserve"> I типа</w:t>
      </w:r>
    </w:p>
    <w:p w:rsidR="00B32C3A" w:rsidRPr="00B32C3A" w:rsidRDefault="00B32C3A" w:rsidP="00B32C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32C3A" w:rsidRPr="00B32C3A" w:rsidTr="00EE7E5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proofErr w:type="spellStart"/>
            <w:r w:rsidRPr="00B32C3A">
              <w:t>Анатомо-терапевтическо-химическая</w:t>
            </w:r>
            <w:proofErr w:type="spellEnd"/>
            <w:r w:rsidRPr="00B32C3A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Лекарственные препараты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ларонидаза</w:t>
            </w:r>
            <w:proofErr w:type="spellEnd"/>
          </w:p>
        </w:tc>
      </w:tr>
    </w:tbl>
    <w:p w:rsidR="00B32C3A" w:rsidRPr="00B32C3A" w:rsidRDefault="00B32C3A" w:rsidP="00B32C3A">
      <w:pPr>
        <w:pStyle w:val="ConsPlusNormal"/>
        <w:jc w:val="both"/>
      </w:pPr>
    </w:p>
    <w:p w:rsidR="00B32C3A" w:rsidRPr="00B32C3A" w:rsidRDefault="00B32C3A" w:rsidP="00B32C3A">
      <w:pPr>
        <w:pStyle w:val="ConsPlusTitle"/>
        <w:jc w:val="center"/>
        <w:outlineLvl w:val="1"/>
      </w:pPr>
      <w:r w:rsidRPr="00B32C3A">
        <w:t>XI. Лекарственные препараты, которыми обеспечиваются</w:t>
      </w:r>
    </w:p>
    <w:p w:rsidR="00B32C3A" w:rsidRPr="00B32C3A" w:rsidRDefault="00B32C3A" w:rsidP="00B32C3A">
      <w:pPr>
        <w:pStyle w:val="ConsPlusTitle"/>
        <w:jc w:val="center"/>
      </w:pPr>
      <w:r w:rsidRPr="00B32C3A">
        <w:t xml:space="preserve">больные </w:t>
      </w:r>
      <w:proofErr w:type="spellStart"/>
      <w:r w:rsidRPr="00B32C3A">
        <w:t>мукополисахаридозом</w:t>
      </w:r>
      <w:proofErr w:type="spellEnd"/>
      <w:r w:rsidRPr="00B32C3A">
        <w:t xml:space="preserve"> II типа</w:t>
      </w:r>
    </w:p>
    <w:p w:rsidR="00B32C3A" w:rsidRPr="00B32C3A" w:rsidRDefault="00B32C3A" w:rsidP="00B32C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32C3A" w:rsidRPr="00B32C3A" w:rsidTr="00EE7E5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proofErr w:type="spellStart"/>
            <w:r w:rsidRPr="00B32C3A">
              <w:t>Анатомо-терапевтическо-химическая</w:t>
            </w:r>
            <w:proofErr w:type="spellEnd"/>
            <w:r w:rsidRPr="00B32C3A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Лекарственные препараты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идурсульфаза</w:t>
            </w:r>
            <w:proofErr w:type="spellEnd"/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идурсульфаза</w:t>
            </w:r>
            <w:proofErr w:type="spellEnd"/>
            <w:r w:rsidRPr="00B32C3A">
              <w:t xml:space="preserve"> бета</w:t>
            </w:r>
          </w:p>
        </w:tc>
      </w:tr>
    </w:tbl>
    <w:p w:rsidR="00B32C3A" w:rsidRPr="00B32C3A" w:rsidRDefault="00B32C3A" w:rsidP="00B32C3A">
      <w:pPr>
        <w:pStyle w:val="ConsPlusNormal"/>
        <w:jc w:val="both"/>
      </w:pPr>
    </w:p>
    <w:p w:rsidR="00B32C3A" w:rsidRPr="00B32C3A" w:rsidRDefault="00B32C3A" w:rsidP="00B32C3A">
      <w:pPr>
        <w:pStyle w:val="ConsPlusTitle"/>
        <w:jc w:val="center"/>
        <w:outlineLvl w:val="1"/>
      </w:pPr>
      <w:r w:rsidRPr="00B32C3A">
        <w:t>XII. Лекарственные препараты, которыми обеспечиваются</w:t>
      </w:r>
    </w:p>
    <w:p w:rsidR="00B32C3A" w:rsidRPr="00B32C3A" w:rsidRDefault="00B32C3A" w:rsidP="00B32C3A">
      <w:pPr>
        <w:pStyle w:val="ConsPlusTitle"/>
        <w:jc w:val="center"/>
      </w:pPr>
      <w:r w:rsidRPr="00B32C3A">
        <w:t xml:space="preserve">больные </w:t>
      </w:r>
      <w:proofErr w:type="spellStart"/>
      <w:r w:rsidRPr="00B32C3A">
        <w:t>мукополисахаридозом</w:t>
      </w:r>
      <w:proofErr w:type="spellEnd"/>
      <w:r w:rsidRPr="00B32C3A">
        <w:t xml:space="preserve"> VI типа</w:t>
      </w:r>
    </w:p>
    <w:p w:rsidR="00B32C3A" w:rsidRPr="00B32C3A" w:rsidRDefault="00B32C3A" w:rsidP="00B32C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32C3A" w:rsidRPr="00B32C3A" w:rsidTr="00EE7E5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proofErr w:type="spellStart"/>
            <w:r w:rsidRPr="00B32C3A">
              <w:t>Анатомо-терапевтическо-химическая</w:t>
            </w:r>
            <w:proofErr w:type="spellEnd"/>
            <w:r w:rsidRPr="00B32C3A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Лекарственные препараты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галсульфаза</w:t>
            </w:r>
            <w:proofErr w:type="spellEnd"/>
          </w:p>
        </w:tc>
      </w:tr>
    </w:tbl>
    <w:p w:rsidR="00B32C3A" w:rsidRPr="00B32C3A" w:rsidRDefault="00B32C3A" w:rsidP="00B32C3A">
      <w:pPr>
        <w:pStyle w:val="ConsPlusNormal"/>
        <w:jc w:val="both"/>
      </w:pPr>
    </w:p>
    <w:p w:rsidR="00B32C3A" w:rsidRPr="00B32C3A" w:rsidRDefault="00B32C3A" w:rsidP="00B32C3A">
      <w:pPr>
        <w:pStyle w:val="ConsPlusTitle"/>
        <w:jc w:val="center"/>
        <w:outlineLvl w:val="1"/>
      </w:pPr>
      <w:r w:rsidRPr="00B32C3A">
        <w:t>XIII. Лекарственные препараты, которыми обеспечиваются</w:t>
      </w:r>
    </w:p>
    <w:p w:rsidR="00B32C3A" w:rsidRPr="00B32C3A" w:rsidRDefault="00B32C3A" w:rsidP="00B32C3A">
      <w:pPr>
        <w:pStyle w:val="ConsPlusTitle"/>
        <w:jc w:val="center"/>
      </w:pPr>
      <w:r w:rsidRPr="00B32C3A">
        <w:t xml:space="preserve">больные </w:t>
      </w:r>
      <w:proofErr w:type="spellStart"/>
      <w:r w:rsidRPr="00B32C3A">
        <w:t>апластической</w:t>
      </w:r>
      <w:proofErr w:type="spellEnd"/>
      <w:r w:rsidRPr="00B32C3A">
        <w:t xml:space="preserve"> анемией </w:t>
      </w:r>
      <w:proofErr w:type="spellStart"/>
      <w:r w:rsidRPr="00B32C3A">
        <w:t>неуточненной</w:t>
      </w:r>
      <w:proofErr w:type="spellEnd"/>
    </w:p>
    <w:p w:rsidR="00B32C3A" w:rsidRPr="00B32C3A" w:rsidRDefault="00B32C3A" w:rsidP="00B32C3A">
      <w:pPr>
        <w:pStyle w:val="ConsPlusNormal"/>
        <w:jc w:val="center"/>
      </w:pPr>
      <w:r w:rsidRPr="00B32C3A">
        <w:t>(</w:t>
      </w:r>
      <w:proofErr w:type="gramStart"/>
      <w:r w:rsidRPr="00B32C3A">
        <w:t>введен</w:t>
      </w:r>
      <w:proofErr w:type="gramEnd"/>
      <w:r w:rsidRPr="00B32C3A">
        <w:t xml:space="preserve"> </w:t>
      </w:r>
      <w:hyperlink r:id="rId9" w:history="1">
        <w:r w:rsidRPr="00B32C3A">
          <w:t>распоряжением</w:t>
        </w:r>
      </w:hyperlink>
      <w:r w:rsidRPr="00B32C3A">
        <w:t xml:space="preserve"> Правительства РФ от 26.04.2020 N 1142-р)</w:t>
      </w:r>
    </w:p>
    <w:p w:rsidR="00B32C3A" w:rsidRPr="00B32C3A" w:rsidRDefault="00B32C3A" w:rsidP="00B32C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32C3A" w:rsidRPr="00B32C3A" w:rsidTr="00EE7E5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proofErr w:type="spellStart"/>
            <w:r w:rsidRPr="00B32C3A">
              <w:t>Анатомно-терапевтическо-химическая</w:t>
            </w:r>
            <w:proofErr w:type="spellEnd"/>
            <w:r w:rsidRPr="00B32C3A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Лекарственные препараты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2C3A" w:rsidRPr="00B32C3A" w:rsidRDefault="00B32C3A" w:rsidP="00EE7E50">
            <w:pPr>
              <w:pStyle w:val="ConsPlusNormal"/>
            </w:pPr>
            <w:r w:rsidRPr="00B32C3A">
              <w:t xml:space="preserve">противоопухолевые препараты и </w:t>
            </w:r>
            <w:proofErr w:type="spellStart"/>
            <w:r w:rsidRPr="00B32C3A"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C3A" w:rsidRPr="00B32C3A" w:rsidRDefault="00B32C3A" w:rsidP="00EE7E50">
            <w:pPr>
              <w:pStyle w:val="ConsPlusNormal"/>
            </w:pPr>
            <w:r w:rsidRPr="00B32C3A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C3A" w:rsidRPr="00B32C3A" w:rsidRDefault="00B32C3A" w:rsidP="00EE7E50">
            <w:pPr>
              <w:pStyle w:val="ConsPlusNormal"/>
            </w:pPr>
            <w:r w:rsidRPr="00B32C3A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C3A" w:rsidRPr="00B32C3A" w:rsidRDefault="00B32C3A" w:rsidP="00EE7E50">
            <w:pPr>
              <w:pStyle w:val="ConsPlusNormal"/>
            </w:pPr>
            <w:r w:rsidRPr="00B32C3A">
              <w:t xml:space="preserve">ингибиторы </w:t>
            </w:r>
            <w:proofErr w:type="spellStart"/>
            <w:r w:rsidRPr="00B32C3A"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циклоспорин</w:t>
            </w:r>
            <w:proofErr w:type="spellEnd"/>
          </w:p>
        </w:tc>
      </w:tr>
    </w:tbl>
    <w:p w:rsidR="00B32C3A" w:rsidRPr="00B32C3A" w:rsidRDefault="00B32C3A" w:rsidP="00B32C3A">
      <w:pPr>
        <w:pStyle w:val="ConsPlusNormal"/>
        <w:jc w:val="both"/>
      </w:pPr>
    </w:p>
    <w:p w:rsidR="00B32C3A" w:rsidRPr="00B32C3A" w:rsidRDefault="00B32C3A" w:rsidP="00B32C3A">
      <w:pPr>
        <w:pStyle w:val="ConsPlusTitle"/>
        <w:jc w:val="center"/>
        <w:outlineLvl w:val="1"/>
      </w:pPr>
      <w:r w:rsidRPr="00B32C3A">
        <w:t>XIV. Лекарственные препараты, которыми обеспечиваются</w:t>
      </w:r>
    </w:p>
    <w:p w:rsidR="00B32C3A" w:rsidRPr="00B32C3A" w:rsidRDefault="00B32C3A" w:rsidP="00B32C3A">
      <w:pPr>
        <w:pStyle w:val="ConsPlusTitle"/>
        <w:jc w:val="center"/>
      </w:pPr>
      <w:r w:rsidRPr="00B32C3A">
        <w:t>больные наследственным дефицитом факторов II (фибриногена),</w:t>
      </w:r>
    </w:p>
    <w:p w:rsidR="00B32C3A" w:rsidRPr="00B32C3A" w:rsidRDefault="00B32C3A" w:rsidP="00B32C3A">
      <w:pPr>
        <w:pStyle w:val="ConsPlusTitle"/>
        <w:jc w:val="center"/>
      </w:pPr>
      <w:r w:rsidRPr="00B32C3A">
        <w:t xml:space="preserve">VII (лабильного), X (Стюарта - </w:t>
      </w:r>
      <w:proofErr w:type="spellStart"/>
      <w:r w:rsidRPr="00B32C3A">
        <w:t>Прауэра</w:t>
      </w:r>
      <w:proofErr w:type="spellEnd"/>
      <w:r w:rsidRPr="00B32C3A">
        <w:t>)</w:t>
      </w:r>
    </w:p>
    <w:p w:rsidR="00B32C3A" w:rsidRPr="00B32C3A" w:rsidRDefault="00B32C3A" w:rsidP="00B32C3A">
      <w:pPr>
        <w:pStyle w:val="ConsPlusNormal"/>
        <w:jc w:val="center"/>
      </w:pPr>
      <w:r w:rsidRPr="00B32C3A">
        <w:t>(</w:t>
      </w:r>
      <w:proofErr w:type="gramStart"/>
      <w:r w:rsidRPr="00B32C3A">
        <w:t>введен</w:t>
      </w:r>
      <w:proofErr w:type="gramEnd"/>
      <w:r w:rsidRPr="00B32C3A">
        <w:t xml:space="preserve"> </w:t>
      </w:r>
      <w:hyperlink r:id="rId10" w:history="1">
        <w:r w:rsidRPr="00B32C3A">
          <w:t>распоряжением</w:t>
        </w:r>
      </w:hyperlink>
      <w:r w:rsidRPr="00B32C3A">
        <w:t xml:space="preserve"> Правительства РФ от 26.04.2020 N 1142-р)</w:t>
      </w:r>
    </w:p>
    <w:p w:rsidR="00B32C3A" w:rsidRPr="00B32C3A" w:rsidRDefault="00B32C3A" w:rsidP="00B32C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B32C3A" w:rsidRPr="00B32C3A" w:rsidTr="00EE7E5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proofErr w:type="spellStart"/>
            <w:r w:rsidRPr="00B32C3A">
              <w:t>Анатомно-терапевтическо-химическая</w:t>
            </w:r>
            <w:proofErr w:type="spellEnd"/>
            <w:r w:rsidRPr="00B32C3A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Лекарственные препараты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2C3A" w:rsidRPr="00B32C3A" w:rsidRDefault="00B32C3A" w:rsidP="00EE7E50">
            <w:pPr>
              <w:pStyle w:val="ConsPlusNormal"/>
            </w:pPr>
            <w:r w:rsidRPr="00B32C3A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гемостатические</w:t>
            </w:r>
            <w:proofErr w:type="spellEnd"/>
            <w:r w:rsidRPr="00B32C3A"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C3A" w:rsidRPr="00B32C3A" w:rsidRDefault="00B32C3A" w:rsidP="00EE7E50">
            <w:pPr>
              <w:pStyle w:val="ConsPlusNormal"/>
            </w:pPr>
            <w:r w:rsidRPr="00B32C3A">
              <w:t xml:space="preserve">витамин K и другие </w:t>
            </w:r>
            <w:proofErr w:type="spellStart"/>
            <w:r w:rsidRPr="00B32C3A"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эптаког</w:t>
            </w:r>
            <w:proofErr w:type="spellEnd"/>
            <w:r w:rsidRPr="00B32C3A">
              <w:t xml:space="preserve"> альфа (</w:t>
            </w:r>
            <w:proofErr w:type="gramStart"/>
            <w:r w:rsidRPr="00B32C3A">
              <w:t>активированный</w:t>
            </w:r>
            <w:proofErr w:type="gramEnd"/>
            <w:r w:rsidRPr="00B32C3A">
              <w:t>)</w:t>
            </w:r>
          </w:p>
        </w:tc>
      </w:tr>
    </w:tbl>
    <w:p w:rsidR="00B32C3A" w:rsidRPr="00B32C3A" w:rsidRDefault="00B32C3A" w:rsidP="00B32C3A">
      <w:pPr>
        <w:pStyle w:val="ConsPlusNormal"/>
        <w:jc w:val="both"/>
      </w:pPr>
    </w:p>
    <w:p w:rsidR="00B32C3A" w:rsidRPr="00B32C3A" w:rsidRDefault="00B32C3A" w:rsidP="00B32C3A">
      <w:pPr>
        <w:pStyle w:val="ConsPlusNormal"/>
        <w:jc w:val="both"/>
      </w:pPr>
    </w:p>
    <w:p w:rsidR="00B32C3A" w:rsidRPr="00B32C3A" w:rsidRDefault="00B32C3A" w:rsidP="00B32C3A">
      <w:pPr>
        <w:pStyle w:val="ConsPlusNormal"/>
        <w:jc w:val="both"/>
      </w:pPr>
    </w:p>
    <w:p w:rsidR="00B32C3A" w:rsidRPr="00B32C3A" w:rsidRDefault="00B32C3A" w:rsidP="00B32C3A">
      <w:pPr>
        <w:pStyle w:val="ConsPlusNormal"/>
        <w:jc w:val="both"/>
      </w:pPr>
    </w:p>
    <w:p w:rsidR="00B32C3A" w:rsidRPr="00B32C3A" w:rsidRDefault="00B32C3A" w:rsidP="00B32C3A">
      <w:pPr>
        <w:pStyle w:val="ConsPlusNormal"/>
        <w:jc w:val="both"/>
      </w:pPr>
    </w:p>
    <w:p w:rsidR="00B32C3A" w:rsidRPr="00B32C3A" w:rsidRDefault="00B32C3A" w:rsidP="00B32C3A">
      <w:pPr>
        <w:pStyle w:val="ConsPlusNormal"/>
        <w:jc w:val="right"/>
        <w:outlineLvl w:val="0"/>
      </w:pPr>
      <w:r w:rsidRPr="00B32C3A">
        <w:t>Приложение N 4</w:t>
      </w:r>
    </w:p>
    <w:p w:rsidR="00B32C3A" w:rsidRPr="00B32C3A" w:rsidRDefault="00B32C3A" w:rsidP="00B32C3A">
      <w:pPr>
        <w:pStyle w:val="ConsPlusNormal"/>
        <w:jc w:val="right"/>
      </w:pPr>
      <w:r w:rsidRPr="00B32C3A">
        <w:t>к распоряжению Правительства</w:t>
      </w:r>
    </w:p>
    <w:p w:rsidR="00B32C3A" w:rsidRPr="00B32C3A" w:rsidRDefault="00B32C3A" w:rsidP="00B32C3A">
      <w:pPr>
        <w:pStyle w:val="ConsPlusNormal"/>
        <w:jc w:val="right"/>
      </w:pPr>
      <w:r w:rsidRPr="00B32C3A">
        <w:t>Российской Федерации</w:t>
      </w:r>
    </w:p>
    <w:p w:rsidR="00B32C3A" w:rsidRPr="00B32C3A" w:rsidRDefault="00B32C3A" w:rsidP="00B32C3A">
      <w:pPr>
        <w:pStyle w:val="ConsPlusNormal"/>
        <w:jc w:val="right"/>
      </w:pPr>
      <w:r w:rsidRPr="00B32C3A">
        <w:t>от 12 октября 2019 г. N 2406-р</w:t>
      </w:r>
    </w:p>
    <w:p w:rsidR="00B32C3A" w:rsidRPr="00B32C3A" w:rsidRDefault="00B32C3A" w:rsidP="00B32C3A">
      <w:pPr>
        <w:pStyle w:val="ConsPlusNormal"/>
        <w:jc w:val="both"/>
      </w:pPr>
    </w:p>
    <w:p w:rsidR="00B32C3A" w:rsidRPr="00B32C3A" w:rsidRDefault="00B32C3A" w:rsidP="00B32C3A">
      <w:pPr>
        <w:pStyle w:val="ConsPlusTitle"/>
        <w:jc w:val="center"/>
      </w:pPr>
      <w:bookmarkStart w:id="1" w:name="P4823"/>
      <w:bookmarkEnd w:id="1"/>
      <w:r w:rsidRPr="00B32C3A">
        <w:lastRenderedPageBreak/>
        <w:t>МИНИМАЛЬНЫЙ АССОРТИМЕНТ</w:t>
      </w:r>
    </w:p>
    <w:p w:rsidR="00B32C3A" w:rsidRPr="00B32C3A" w:rsidRDefault="00B32C3A" w:rsidP="00B32C3A">
      <w:pPr>
        <w:pStyle w:val="ConsPlusTitle"/>
        <w:jc w:val="center"/>
      </w:pPr>
      <w:r w:rsidRPr="00B32C3A">
        <w:t>ЛЕКАРСТВЕННЫХ ПРЕПАРАТОВ, НЕОБХОДИМЫХ ДЛЯ ОКАЗАНИЯ</w:t>
      </w:r>
    </w:p>
    <w:p w:rsidR="00B32C3A" w:rsidRPr="00B32C3A" w:rsidRDefault="00B32C3A" w:rsidP="00B32C3A">
      <w:pPr>
        <w:pStyle w:val="ConsPlusTitle"/>
        <w:jc w:val="center"/>
      </w:pPr>
      <w:r w:rsidRPr="00B32C3A">
        <w:t>МЕДИЦИНСКОЙ ПОМОЩИ</w:t>
      </w:r>
    </w:p>
    <w:p w:rsidR="00B32C3A" w:rsidRPr="00B32C3A" w:rsidRDefault="00B32C3A" w:rsidP="00B32C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32C3A" w:rsidRPr="00B32C3A" w:rsidTr="00EE7E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Список изменяющих документов</w:t>
            </w:r>
          </w:p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 xml:space="preserve">(в ред. </w:t>
            </w:r>
            <w:hyperlink r:id="rId11" w:history="1">
              <w:r w:rsidRPr="00B32C3A">
                <w:t>распоряжения</w:t>
              </w:r>
            </w:hyperlink>
            <w:r w:rsidRPr="00B32C3A">
              <w:t xml:space="preserve"> Правительства РФ от 23.11.2020 N 3073-р)</w:t>
            </w:r>
          </w:p>
        </w:tc>
      </w:tr>
    </w:tbl>
    <w:p w:rsidR="00B32C3A" w:rsidRPr="00B32C3A" w:rsidRDefault="00B32C3A" w:rsidP="00B32C3A">
      <w:pPr>
        <w:pStyle w:val="ConsPlusNormal"/>
        <w:jc w:val="both"/>
      </w:pPr>
    </w:p>
    <w:p w:rsidR="00B32C3A" w:rsidRPr="00B32C3A" w:rsidRDefault="00B32C3A" w:rsidP="00B32C3A">
      <w:pPr>
        <w:pStyle w:val="ConsPlusTitle"/>
        <w:jc w:val="center"/>
        <w:outlineLvl w:val="1"/>
      </w:pPr>
      <w:r w:rsidRPr="00B32C3A">
        <w:t xml:space="preserve">I. </w:t>
      </w:r>
      <w:proofErr w:type="gramStart"/>
      <w:r w:rsidRPr="00B32C3A">
        <w:t>Для аптек (готовых лекарственных форм, производственных,</w:t>
      </w:r>
      <w:proofErr w:type="gramEnd"/>
    </w:p>
    <w:p w:rsidR="00B32C3A" w:rsidRPr="00B32C3A" w:rsidRDefault="00B32C3A" w:rsidP="00B32C3A">
      <w:pPr>
        <w:pStyle w:val="ConsPlusTitle"/>
        <w:jc w:val="center"/>
      </w:pPr>
      <w:proofErr w:type="gramStart"/>
      <w:r w:rsidRPr="00B32C3A">
        <w:t>производственных</w:t>
      </w:r>
      <w:proofErr w:type="gramEnd"/>
      <w:r w:rsidRPr="00B32C3A">
        <w:t xml:space="preserve"> с правом изготовления асептических</w:t>
      </w:r>
    </w:p>
    <w:p w:rsidR="00B32C3A" w:rsidRPr="00B32C3A" w:rsidRDefault="00B32C3A" w:rsidP="00B32C3A">
      <w:pPr>
        <w:pStyle w:val="ConsPlusTitle"/>
        <w:jc w:val="center"/>
      </w:pPr>
      <w:r w:rsidRPr="00B32C3A">
        <w:t>лекарственных препаратов)</w:t>
      </w:r>
    </w:p>
    <w:p w:rsidR="00B32C3A" w:rsidRPr="00B32C3A" w:rsidRDefault="00B32C3A" w:rsidP="00B32C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B32C3A" w:rsidRPr="00B32C3A" w:rsidTr="00EE7E5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proofErr w:type="spellStart"/>
            <w:r w:rsidRPr="00B32C3A">
              <w:t>Анатомо-терапевтическо-химическая</w:t>
            </w:r>
            <w:proofErr w:type="spellEnd"/>
            <w:r w:rsidRPr="00B32C3A">
              <w:t xml:space="preserve">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Лекарственные формы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B32C3A">
              <w:t>гастроэзофагеальной</w:t>
            </w:r>
            <w:proofErr w:type="spellEnd"/>
            <w:r w:rsidRPr="00B32C3A">
              <w:t xml:space="preserve"> </w:t>
            </w:r>
            <w:proofErr w:type="spellStart"/>
            <w:r w:rsidRPr="00B32C3A">
              <w:t>рефлюксной</w:t>
            </w:r>
            <w:proofErr w:type="spellEnd"/>
            <w:r w:rsidRPr="00B32C3A"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блокаторы</w:t>
            </w:r>
            <w:proofErr w:type="spellEnd"/>
            <w:r w:rsidRPr="00B32C3A">
              <w:t xml:space="preserve">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ранитидин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таблетки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фамотидин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таблетки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омепразол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капсулы</w:t>
            </w:r>
          </w:p>
          <w:p w:rsidR="00B32C3A" w:rsidRPr="00B32C3A" w:rsidRDefault="00B32C3A" w:rsidP="00EE7E50">
            <w:pPr>
              <w:pStyle w:val="ConsPlusNormal"/>
            </w:pPr>
            <w:r w:rsidRPr="00B32C3A">
              <w:t>или таблетки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B32C3A">
              <w:t>гастроэзофагеальной</w:t>
            </w:r>
            <w:proofErr w:type="spellEnd"/>
            <w:r w:rsidRPr="00B32C3A">
              <w:t xml:space="preserve"> </w:t>
            </w:r>
            <w:proofErr w:type="spellStart"/>
            <w:r w:rsidRPr="00B32C3A">
              <w:t>рефлюксной</w:t>
            </w:r>
            <w:proofErr w:type="spellEnd"/>
            <w:r w:rsidRPr="00B32C3A"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 xml:space="preserve">висмута </w:t>
            </w:r>
            <w:proofErr w:type="spellStart"/>
            <w:r w:rsidRPr="00B32C3A">
              <w:t>трикалия</w:t>
            </w:r>
            <w:proofErr w:type="spellEnd"/>
            <w:r w:rsidRPr="00B32C3A">
              <w:t xml:space="preserve"> </w:t>
            </w:r>
            <w:proofErr w:type="spellStart"/>
            <w:r w:rsidRPr="00B32C3A"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таблетки, покрытые пленочной оболочкой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препараты для лечения функциональных нарушений желудочно-</w:t>
            </w:r>
            <w:r w:rsidRPr="00B32C3A">
              <w:lastRenderedPageBreak/>
              <w:t>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lastRenderedPageBreak/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таблетки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суппозитории ректальные; таблетки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сеннозиды</w:t>
            </w:r>
            <w:proofErr w:type="spellEnd"/>
            <w:r w:rsidRPr="00B32C3A"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таблетки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противодиарейные</w:t>
            </w:r>
            <w:proofErr w:type="spellEnd"/>
            <w:r w:rsidRPr="00B32C3A"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капсулы</w:t>
            </w:r>
          </w:p>
          <w:p w:rsidR="00B32C3A" w:rsidRPr="00B32C3A" w:rsidRDefault="00B32C3A" w:rsidP="00EE7E50">
            <w:pPr>
              <w:pStyle w:val="ConsPlusNormal"/>
            </w:pPr>
            <w:r w:rsidRPr="00B32C3A">
              <w:t>или таблетки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противодиарейные</w:t>
            </w:r>
            <w:proofErr w:type="spellEnd"/>
            <w:r w:rsidRPr="00B32C3A"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противодиарейные</w:t>
            </w:r>
            <w:proofErr w:type="spellEnd"/>
            <w:r w:rsidRPr="00B32C3A"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бифидобактерии</w:t>
            </w:r>
            <w:proofErr w:type="spellEnd"/>
            <w:r w:rsidRPr="00B32C3A">
              <w:t xml:space="preserve"> </w:t>
            </w:r>
            <w:proofErr w:type="spellStart"/>
            <w:r w:rsidRPr="00B32C3A">
              <w:t>бифидум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капсулы или порошок для приема внутрь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капсулы или таблетки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драже</w:t>
            </w:r>
          </w:p>
          <w:p w:rsidR="00B32C3A" w:rsidRPr="00B32C3A" w:rsidRDefault="00B32C3A" w:rsidP="00EE7E50">
            <w:pPr>
              <w:pStyle w:val="ConsPlusNormal"/>
            </w:pPr>
            <w:r w:rsidRPr="00B32C3A">
              <w:t>или таблетки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proofErr w:type="gramStart"/>
            <w:r w:rsidRPr="00B32C3A">
              <w:t>сердечно-сосудистая</w:t>
            </w:r>
            <w:proofErr w:type="spellEnd"/>
            <w:proofErr w:type="gramEnd"/>
            <w:r w:rsidRPr="00B32C3A">
              <w:t xml:space="preserve"> </w:t>
            </w:r>
            <w:r w:rsidRPr="00B32C3A">
              <w:lastRenderedPageBreak/>
              <w:t>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lastRenderedPageBreak/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изосорбида</w:t>
            </w:r>
            <w:proofErr w:type="spellEnd"/>
            <w:r w:rsidRPr="00B32C3A">
              <w:t xml:space="preserve"> </w:t>
            </w:r>
            <w:proofErr w:type="spellStart"/>
            <w:r w:rsidRPr="00B32C3A">
              <w:t>динитрат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таблетки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изосорбида</w:t>
            </w:r>
            <w:proofErr w:type="spellEnd"/>
            <w:r w:rsidRPr="00B32C3A">
              <w:t xml:space="preserve"> </w:t>
            </w:r>
            <w:proofErr w:type="spellStart"/>
            <w:r w:rsidRPr="00B32C3A">
              <w:t>мононитрат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капсулы</w:t>
            </w:r>
          </w:p>
          <w:p w:rsidR="00B32C3A" w:rsidRPr="00B32C3A" w:rsidRDefault="00B32C3A" w:rsidP="00EE7E50">
            <w:pPr>
              <w:pStyle w:val="ConsPlusNormal"/>
            </w:pPr>
            <w:r w:rsidRPr="00B32C3A">
              <w:t>или таблетки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спрей</w:t>
            </w:r>
            <w:proofErr w:type="spellEnd"/>
            <w:r w:rsidRPr="00B32C3A">
              <w:t xml:space="preserve"> подъязычный дозированный;</w:t>
            </w:r>
          </w:p>
          <w:p w:rsidR="00B32C3A" w:rsidRPr="00B32C3A" w:rsidRDefault="00B32C3A" w:rsidP="00EE7E50">
            <w:pPr>
              <w:pStyle w:val="ConsPlusNormal"/>
            </w:pPr>
            <w:r w:rsidRPr="00B32C3A">
              <w:t>таблетки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диуретики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тиазидные</w:t>
            </w:r>
            <w:proofErr w:type="spellEnd"/>
            <w:r w:rsidRPr="00B32C3A">
              <w:t xml:space="preserve"> </w:t>
            </w:r>
            <w:proofErr w:type="spellStart"/>
            <w:r w:rsidRPr="00B32C3A">
              <w:t>диуретики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тиазиды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гидрохлоротиазид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таблетки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 xml:space="preserve">"петлевые" </w:t>
            </w:r>
            <w:proofErr w:type="spellStart"/>
            <w:r w:rsidRPr="00B32C3A">
              <w:t>диуретики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фуросемид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таблетки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 xml:space="preserve">калийсберегающие </w:t>
            </w:r>
            <w:proofErr w:type="spellStart"/>
            <w:r w:rsidRPr="00B32C3A">
              <w:t>диуретики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спиронолактон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капсулы</w:t>
            </w:r>
          </w:p>
          <w:p w:rsidR="00B32C3A" w:rsidRPr="00B32C3A" w:rsidRDefault="00B32C3A" w:rsidP="00EE7E50">
            <w:pPr>
              <w:pStyle w:val="ConsPlusNormal"/>
            </w:pPr>
            <w:r w:rsidRPr="00B32C3A">
              <w:t>или таблетки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бета-адреноблокаторы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бета-адреноблокаторы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 xml:space="preserve">селективные </w:t>
            </w:r>
            <w:proofErr w:type="spellStart"/>
            <w:r w:rsidRPr="00B32C3A">
              <w:t>бета-адреноблокаторы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атенолол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таблетки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блокаторы</w:t>
            </w:r>
            <w:proofErr w:type="spellEnd"/>
            <w:r w:rsidRPr="00B32C3A">
              <w:t xml:space="preserve">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gramStart"/>
            <w:r w:rsidRPr="00B32C3A">
              <w:t xml:space="preserve">селективные </w:t>
            </w:r>
            <w:proofErr w:type="spellStart"/>
            <w:r w:rsidRPr="00B32C3A">
              <w:t>блокаторы</w:t>
            </w:r>
            <w:proofErr w:type="spellEnd"/>
            <w:r w:rsidRPr="00B32C3A"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 xml:space="preserve">производные </w:t>
            </w:r>
            <w:proofErr w:type="spellStart"/>
            <w:r w:rsidRPr="00B32C3A">
              <w:t>дигидропиридина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амлодипин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таблетки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нифедипин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таблетки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gramStart"/>
            <w:r w:rsidRPr="00B32C3A">
              <w:t>селективные</w:t>
            </w:r>
            <w:proofErr w:type="gramEnd"/>
            <w:r w:rsidRPr="00B32C3A">
              <w:t xml:space="preserve"> </w:t>
            </w:r>
            <w:proofErr w:type="spellStart"/>
            <w:r w:rsidRPr="00B32C3A">
              <w:t>блокаторы</w:t>
            </w:r>
            <w:proofErr w:type="spellEnd"/>
            <w:r w:rsidRPr="00B32C3A">
              <w:t xml:space="preserve"> кальциевых каналов с прямым действием на </w:t>
            </w:r>
            <w:r w:rsidRPr="00B32C3A">
              <w:lastRenderedPageBreak/>
              <w:t>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 xml:space="preserve">производные </w:t>
            </w:r>
            <w:proofErr w:type="spellStart"/>
            <w:r w:rsidRPr="00B32C3A">
              <w:t>фенилалкиламина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верапамил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таблетки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 xml:space="preserve">средства, действующие на </w:t>
            </w:r>
            <w:proofErr w:type="spellStart"/>
            <w:r w:rsidRPr="00B32C3A">
              <w:t>ренин-ангиотензиновую</w:t>
            </w:r>
            <w:proofErr w:type="spellEnd"/>
            <w:r w:rsidRPr="00B32C3A">
              <w:t xml:space="preserve">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каптоприл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таблетки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эналаприл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таблетки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 xml:space="preserve">антагонисты рецепторов </w:t>
            </w:r>
            <w:proofErr w:type="spellStart"/>
            <w:r w:rsidRPr="00B32C3A">
              <w:t>ангиотензина</w:t>
            </w:r>
            <w:proofErr w:type="spellEnd"/>
            <w:r w:rsidRPr="00B32C3A">
              <w:t xml:space="preserve">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 xml:space="preserve">антагонисты рецепторов </w:t>
            </w:r>
            <w:proofErr w:type="spellStart"/>
            <w:r w:rsidRPr="00B32C3A">
              <w:t>ангиотензина</w:t>
            </w:r>
            <w:proofErr w:type="spellEnd"/>
            <w:r w:rsidRPr="00B32C3A">
              <w:t xml:space="preserve">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лозартан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таблетки, покрытые оболочкой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гиполипидемические</w:t>
            </w:r>
            <w:proofErr w:type="spellEnd"/>
            <w:r w:rsidRPr="00B32C3A"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гиполипидемические</w:t>
            </w:r>
            <w:proofErr w:type="spellEnd"/>
            <w:r w:rsidRPr="00B32C3A"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 xml:space="preserve">ингибиторы </w:t>
            </w:r>
            <w:proofErr w:type="spellStart"/>
            <w:r w:rsidRPr="00B32C3A">
              <w:t>ГМГ-КоА-редуктазы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аторвастатин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капсулы,</w:t>
            </w:r>
          </w:p>
          <w:p w:rsidR="00B32C3A" w:rsidRPr="00B32C3A" w:rsidRDefault="00B32C3A" w:rsidP="00EE7E50">
            <w:pPr>
              <w:pStyle w:val="ConsPlusNormal"/>
            </w:pPr>
            <w:r w:rsidRPr="00B32C3A">
              <w:t>или таблетки, покрытые оболочкой,</w:t>
            </w:r>
          </w:p>
          <w:p w:rsidR="00B32C3A" w:rsidRPr="00B32C3A" w:rsidRDefault="00B32C3A" w:rsidP="00EE7E50">
            <w:pPr>
              <w:pStyle w:val="ConsPlusNormal"/>
            </w:pPr>
            <w:r w:rsidRPr="00B32C3A">
              <w:t>или таблетки, покрытые пленочной оболочкой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B32C3A">
              <w:t>глюкокортикоидами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гель вагинальный,</w:t>
            </w:r>
          </w:p>
          <w:p w:rsidR="00B32C3A" w:rsidRPr="00B32C3A" w:rsidRDefault="00B32C3A" w:rsidP="00EE7E50">
            <w:pPr>
              <w:pStyle w:val="ConsPlusNormal"/>
            </w:pPr>
            <w:r w:rsidRPr="00B32C3A">
              <w:t>или таблетки вагинальные,</w:t>
            </w:r>
          </w:p>
          <w:p w:rsidR="00B32C3A" w:rsidRPr="00B32C3A" w:rsidRDefault="00B32C3A" w:rsidP="00EE7E50">
            <w:pPr>
              <w:pStyle w:val="ConsPlusNormal"/>
            </w:pPr>
            <w:r w:rsidRPr="00B32C3A">
              <w:t>или суппозитории вагинальные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lastRenderedPageBreak/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крем для наружного применения или мазь для наружного применения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дексаметазон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таблетки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доксициклин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капсулы или таблетки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хлорамфеникол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таблетки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бета-лактамные</w:t>
            </w:r>
            <w:proofErr w:type="spellEnd"/>
            <w:r w:rsidRPr="00B32C3A">
              <w:t xml:space="preserve">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амоксициллин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капсулы или таблетки;</w:t>
            </w:r>
          </w:p>
          <w:p w:rsidR="00B32C3A" w:rsidRPr="00B32C3A" w:rsidRDefault="00B32C3A" w:rsidP="00EE7E50">
            <w:pPr>
              <w:pStyle w:val="ConsPlusNormal"/>
            </w:pPr>
            <w:r w:rsidRPr="00B32C3A">
              <w:t>порошок для приготовления суспензии для приема внутрь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 xml:space="preserve">сульфаниламиды и </w:t>
            </w:r>
            <w:proofErr w:type="spellStart"/>
            <w:r w:rsidRPr="00B32C3A">
              <w:t>триметоприм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 xml:space="preserve">комбинированные препараты сульфаниламидов и </w:t>
            </w:r>
            <w:proofErr w:type="spellStart"/>
            <w:r w:rsidRPr="00B32C3A">
              <w:t>триметоприма</w:t>
            </w:r>
            <w:proofErr w:type="spellEnd"/>
            <w:r w:rsidRPr="00B32C3A">
              <w:t>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ко-тримоксазол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суспензия для приема внутрь;</w:t>
            </w:r>
          </w:p>
          <w:p w:rsidR="00B32C3A" w:rsidRPr="00B32C3A" w:rsidRDefault="00B32C3A" w:rsidP="00EE7E50">
            <w:pPr>
              <w:pStyle w:val="ConsPlusNormal"/>
            </w:pPr>
            <w:r w:rsidRPr="00B32C3A">
              <w:t>таблетки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 xml:space="preserve">антибактериальные препараты, производные </w:t>
            </w:r>
            <w:proofErr w:type="spellStart"/>
            <w:r w:rsidRPr="00B32C3A">
              <w:t>хинолона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фторхинолоны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ципрофлоксацин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капли глазные</w:t>
            </w:r>
          </w:p>
          <w:p w:rsidR="00B32C3A" w:rsidRPr="00B32C3A" w:rsidRDefault="00B32C3A" w:rsidP="00EE7E50">
            <w:pPr>
              <w:pStyle w:val="ConsPlusNormal"/>
            </w:pPr>
            <w:r w:rsidRPr="00B32C3A">
              <w:t>или капли глазные и ушные;</w:t>
            </w:r>
          </w:p>
          <w:p w:rsidR="00B32C3A" w:rsidRPr="00B32C3A" w:rsidRDefault="00B32C3A" w:rsidP="00EE7E50">
            <w:pPr>
              <w:pStyle w:val="ConsPlusNormal"/>
            </w:pPr>
            <w:r w:rsidRPr="00B32C3A">
              <w:t>капли ушные;</w:t>
            </w:r>
          </w:p>
          <w:p w:rsidR="00B32C3A" w:rsidRPr="00B32C3A" w:rsidRDefault="00B32C3A" w:rsidP="00EE7E50">
            <w:pPr>
              <w:pStyle w:val="ConsPlusNormal"/>
            </w:pPr>
            <w:r w:rsidRPr="00B32C3A">
              <w:t>таблетки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 xml:space="preserve">противогрибковые препараты системного </w:t>
            </w:r>
            <w:r w:rsidRPr="00B32C3A">
              <w:lastRenderedPageBreak/>
              <w:t>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lastRenderedPageBreak/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 xml:space="preserve">производные </w:t>
            </w:r>
            <w:proofErr w:type="spellStart"/>
            <w:r w:rsidRPr="00B32C3A">
              <w:t>триазола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флуконазол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капсулы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ацикловир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крем для наружного применения или мазь для наружного применения;</w:t>
            </w:r>
          </w:p>
          <w:p w:rsidR="00B32C3A" w:rsidRPr="00B32C3A" w:rsidRDefault="00B32C3A" w:rsidP="00EE7E50">
            <w:pPr>
              <w:pStyle w:val="ConsPlusNormal"/>
            </w:pPr>
            <w:r w:rsidRPr="00B32C3A">
              <w:t>таблетки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осельтамивир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капсулы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имидазолилэтанамид</w:t>
            </w:r>
            <w:proofErr w:type="spellEnd"/>
            <w:r w:rsidRPr="00B32C3A">
              <w:t xml:space="preserve"> </w:t>
            </w:r>
            <w:proofErr w:type="spellStart"/>
            <w:r w:rsidRPr="00B32C3A">
              <w:t>пентандиовой</w:t>
            </w:r>
            <w:proofErr w:type="spellEnd"/>
            <w:r w:rsidRPr="00B32C3A"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капсулы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таблетки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капсулы или таблетки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диклофенак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капли глазные;</w:t>
            </w:r>
          </w:p>
          <w:p w:rsidR="00B32C3A" w:rsidRPr="00B32C3A" w:rsidRDefault="00B32C3A" w:rsidP="00EE7E50">
            <w:pPr>
              <w:pStyle w:val="ConsPlusNormal"/>
            </w:pPr>
            <w:r w:rsidRPr="00B32C3A">
              <w:t>таблетки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 xml:space="preserve">производные </w:t>
            </w:r>
            <w:proofErr w:type="spellStart"/>
            <w:r w:rsidRPr="00B32C3A">
              <w:t>пропионовой</w:t>
            </w:r>
            <w:proofErr w:type="spellEnd"/>
            <w:r w:rsidRPr="00B32C3A"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капсулы или таблетки;</w:t>
            </w:r>
          </w:p>
          <w:p w:rsidR="00B32C3A" w:rsidRPr="00B32C3A" w:rsidRDefault="00B32C3A" w:rsidP="00EE7E50">
            <w:pPr>
              <w:pStyle w:val="ConsPlusNormal"/>
            </w:pPr>
            <w:r w:rsidRPr="00B32C3A">
              <w:t>суспензия для приема внутрь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таблетки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анилиды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раствор для приема внутрь или суспензия для приема внутрь;</w:t>
            </w:r>
          </w:p>
          <w:p w:rsidR="00B32C3A" w:rsidRPr="00B32C3A" w:rsidRDefault="00B32C3A" w:rsidP="00EE7E50">
            <w:pPr>
              <w:pStyle w:val="ConsPlusNormal"/>
            </w:pPr>
            <w:r w:rsidRPr="00B32C3A">
              <w:t>раствор для приема внутрь (для детей)</w:t>
            </w:r>
          </w:p>
          <w:p w:rsidR="00B32C3A" w:rsidRPr="00B32C3A" w:rsidRDefault="00B32C3A" w:rsidP="00EE7E50">
            <w:pPr>
              <w:pStyle w:val="ConsPlusNormal"/>
            </w:pPr>
            <w:r w:rsidRPr="00B32C3A">
              <w:t>или суспензия для приема внутрь (для детей);</w:t>
            </w:r>
          </w:p>
          <w:p w:rsidR="00B32C3A" w:rsidRPr="00B32C3A" w:rsidRDefault="00B32C3A" w:rsidP="00EE7E50">
            <w:pPr>
              <w:pStyle w:val="ConsPlusNormal"/>
            </w:pPr>
            <w:r w:rsidRPr="00B32C3A">
              <w:t>суппозитории ректальные;</w:t>
            </w:r>
          </w:p>
          <w:p w:rsidR="00B32C3A" w:rsidRPr="00B32C3A" w:rsidRDefault="00B32C3A" w:rsidP="00EE7E50">
            <w:pPr>
              <w:pStyle w:val="ConsPlusNormal"/>
            </w:pPr>
            <w:r w:rsidRPr="00B32C3A">
              <w:t>таблетки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 xml:space="preserve">препараты для лечения </w:t>
            </w:r>
            <w:proofErr w:type="spellStart"/>
            <w:r w:rsidRPr="00B32C3A">
              <w:t>обструктивных</w:t>
            </w:r>
            <w:proofErr w:type="spellEnd"/>
            <w:r w:rsidRPr="00B32C3A">
              <w:t xml:space="preserve">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gramStart"/>
            <w:r w:rsidRPr="00B32C3A">
              <w:t>селективные</w:t>
            </w:r>
            <w:proofErr w:type="gramEnd"/>
            <w:r w:rsidRPr="00B32C3A"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сальбутамол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gramStart"/>
            <w:r w:rsidRPr="00B32C3A">
              <w:t>аэрозоль</w:t>
            </w:r>
            <w:proofErr w:type="gramEnd"/>
            <w:r w:rsidRPr="00B32C3A">
              <w:t xml:space="preserve"> для ингаляций дозированный или раствор для ингаляций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 xml:space="preserve">другие средства для лечения </w:t>
            </w:r>
            <w:proofErr w:type="spellStart"/>
            <w:r w:rsidRPr="00B32C3A">
              <w:t>обструктивных</w:t>
            </w:r>
            <w:proofErr w:type="spellEnd"/>
            <w:r w:rsidRPr="00B32C3A">
              <w:t xml:space="preserve">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беклометазон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аэрозоль для ингаляций дозированный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 xml:space="preserve">другие средства системного действия для лечения </w:t>
            </w:r>
            <w:proofErr w:type="spellStart"/>
            <w:r w:rsidRPr="00B32C3A">
              <w:t>обструктивных</w:t>
            </w:r>
            <w:proofErr w:type="spellEnd"/>
            <w:r w:rsidRPr="00B32C3A">
              <w:t xml:space="preserve">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ксантины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аминофиллин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таблетки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муколитические</w:t>
            </w:r>
            <w:proofErr w:type="spellEnd"/>
            <w:r w:rsidRPr="00B32C3A"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ацетилцистеин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 xml:space="preserve">замещенные </w:t>
            </w:r>
            <w:proofErr w:type="spellStart"/>
            <w:r w:rsidRPr="00B32C3A">
              <w:t>этилендиамины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хлоропирамин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таблетки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сироп;</w:t>
            </w:r>
          </w:p>
          <w:p w:rsidR="00B32C3A" w:rsidRPr="00B32C3A" w:rsidRDefault="00B32C3A" w:rsidP="00EE7E50">
            <w:pPr>
              <w:pStyle w:val="ConsPlusNormal"/>
            </w:pPr>
            <w:r w:rsidRPr="00B32C3A">
              <w:t>таблетки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мазь глазная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противоглаукомные</w:t>
            </w:r>
            <w:proofErr w:type="spellEnd"/>
            <w:r w:rsidRPr="00B32C3A">
              <w:t xml:space="preserve"> препараты и </w:t>
            </w:r>
            <w:proofErr w:type="spellStart"/>
            <w:r w:rsidRPr="00B32C3A">
              <w:t>миотические</w:t>
            </w:r>
            <w:proofErr w:type="spellEnd"/>
            <w:r w:rsidRPr="00B32C3A"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both"/>
            </w:pPr>
            <w:r w:rsidRPr="00B32C3A">
              <w:t xml:space="preserve">Позиция исключена с 1 января 2021 года. - </w:t>
            </w:r>
            <w:hyperlink r:id="rId12" w:history="1">
              <w:r w:rsidRPr="00B32C3A">
                <w:t>Распоряжение</w:t>
              </w:r>
            </w:hyperlink>
            <w:r w:rsidRPr="00B32C3A">
              <w:t xml:space="preserve"> Правительства РФ от 23.11.2020 N 3073-р</w:t>
            </w:r>
          </w:p>
        </w:tc>
      </w:tr>
      <w:tr w:rsidR="00B32C3A" w:rsidRPr="00B32C3A" w:rsidTr="00EE7E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3A" w:rsidRPr="00B32C3A" w:rsidRDefault="00B32C3A" w:rsidP="00EE7E50">
            <w:pPr>
              <w:pStyle w:val="ConsPlusNormal"/>
              <w:jc w:val="center"/>
            </w:pPr>
            <w:r w:rsidRPr="00B32C3A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бета-адреноблокаторы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proofErr w:type="spellStart"/>
            <w:r w:rsidRPr="00B32C3A">
              <w:t>тимолол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3A" w:rsidRPr="00B32C3A" w:rsidRDefault="00B32C3A" w:rsidP="00EE7E50">
            <w:pPr>
              <w:pStyle w:val="ConsPlusNormal"/>
            </w:pPr>
            <w:r w:rsidRPr="00B32C3A">
              <w:t>капли глазные</w:t>
            </w:r>
          </w:p>
        </w:tc>
      </w:tr>
    </w:tbl>
    <w:p w:rsidR="00094E60" w:rsidRPr="00B32C3A" w:rsidRDefault="00094E60"/>
    <w:sectPr w:rsidR="00094E60" w:rsidRPr="00B32C3A" w:rsidSect="0009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C3A"/>
    <w:rsid w:val="00000F47"/>
    <w:rsid w:val="00001194"/>
    <w:rsid w:val="00001899"/>
    <w:rsid w:val="00001A1D"/>
    <w:rsid w:val="00003703"/>
    <w:rsid w:val="00004693"/>
    <w:rsid w:val="00005C4A"/>
    <w:rsid w:val="00005F4A"/>
    <w:rsid w:val="00006479"/>
    <w:rsid w:val="00006A5B"/>
    <w:rsid w:val="00006B51"/>
    <w:rsid w:val="00006FC2"/>
    <w:rsid w:val="00007606"/>
    <w:rsid w:val="0000778A"/>
    <w:rsid w:val="00007904"/>
    <w:rsid w:val="00007C45"/>
    <w:rsid w:val="00007FD9"/>
    <w:rsid w:val="00011B51"/>
    <w:rsid w:val="00011F33"/>
    <w:rsid w:val="000125E8"/>
    <w:rsid w:val="00012C43"/>
    <w:rsid w:val="00012E23"/>
    <w:rsid w:val="000132C4"/>
    <w:rsid w:val="000134C6"/>
    <w:rsid w:val="00013BAF"/>
    <w:rsid w:val="00014649"/>
    <w:rsid w:val="0001470A"/>
    <w:rsid w:val="00014862"/>
    <w:rsid w:val="00014A13"/>
    <w:rsid w:val="00014CA8"/>
    <w:rsid w:val="000150BC"/>
    <w:rsid w:val="00015445"/>
    <w:rsid w:val="000160AA"/>
    <w:rsid w:val="00016614"/>
    <w:rsid w:val="00016639"/>
    <w:rsid w:val="00016F59"/>
    <w:rsid w:val="00017B1A"/>
    <w:rsid w:val="00020579"/>
    <w:rsid w:val="00020C18"/>
    <w:rsid w:val="00021455"/>
    <w:rsid w:val="00021E17"/>
    <w:rsid w:val="00021FA7"/>
    <w:rsid w:val="0002238B"/>
    <w:rsid w:val="000234D9"/>
    <w:rsid w:val="00023A13"/>
    <w:rsid w:val="00023BCE"/>
    <w:rsid w:val="00024963"/>
    <w:rsid w:val="00024CFF"/>
    <w:rsid w:val="00025374"/>
    <w:rsid w:val="0002540F"/>
    <w:rsid w:val="0002645F"/>
    <w:rsid w:val="000271F4"/>
    <w:rsid w:val="0002746B"/>
    <w:rsid w:val="0002769E"/>
    <w:rsid w:val="00027738"/>
    <w:rsid w:val="000279A2"/>
    <w:rsid w:val="000302C3"/>
    <w:rsid w:val="00030446"/>
    <w:rsid w:val="000305F5"/>
    <w:rsid w:val="00030A3E"/>
    <w:rsid w:val="0003127D"/>
    <w:rsid w:val="000312FD"/>
    <w:rsid w:val="000317E2"/>
    <w:rsid w:val="00031B91"/>
    <w:rsid w:val="00031E18"/>
    <w:rsid w:val="00036195"/>
    <w:rsid w:val="0003678A"/>
    <w:rsid w:val="0003751B"/>
    <w:rsid w:val="000378AE"/>
    <w:rsid w:val="0004140C"/>
    <w:rsid w:val="000419F2"/>
    <w:rsid w:val="000424FE"/>
    <w:rsid w:val="00042F03"/>
    <w:rsid w:val="0004301C"/>
    <w:rsid w:val="00043790"/>
    <w:rsid w:val="00043B59"/>
    <w:rsid w:val="00043C80"/>
    <w:rsid w:val="0004486D"/>
    <w:rsid w:val="000449FE"/>
    <w:rsid w:val="00045906"/>
    <w:rsid w:val="000459CD"/>
    <w:rsid w:val="00045EF7"/>
    <w:rsid w:val="000465E5"/>
    <w:rsid w:val="00046C56"/>
    <w:rsid w:val="00046E44"/>
    <w:rsid w:val="000474B1"/>
    <w:rsid w:val="00047555"/>
    <w:rsid w:val="00047717"/>
    <w:rsid w:val="00047733"/>
    <w:rsid w:val="000478ED"/>
    <w:rsid w:val="00047E65"/>
    <w:rsid w:val="00047F82"/>
    <w:rsid w:val="0005055E"/>
    <w:rsid w:val="0005064F"/>
    <w:rsid w:val="00050C1C"/>
    <w:rsid w:val="00051948"/>
    <w:rsid w:val="00051A4C"/>
    <w:rsid w:val="00051AE7"/>
    <w:rsid w:val="000534B0"/>
    <w:rsid w:val="000534FE"/>
    <w:rsid w:val="000537BA"/>
    <w:rsid w:val="00053D75"/>
    <w:rsid w:val="000542E5"/>
    <w:rsid w:val="00054652"/>
    <w:rsid w:val="00054A5D"/>
    <w:rsid w:val="00054C19"/>
    <w:rsid w:val="000554A2"/>
    <w:rsid w:val="0005576D"/>
    <w:rsid w:val="00055A7D"/>
    <w:rsid w:val="000560AD"/>
    <w:rsid w:val="000562D6"/>
    <w:rsid w:val="000563DB"/>
    <w:rsid w:val="00056574"/>
    <w:rsid w:val="000565D5"/>
    <w:rsid w:val="00056852"/>
    <w:rsid w:val="00056BA4"/>
    <w:rsid w:val="00056CAE"/>
    <w:rsid w:val="00057A05"/>
    <w:rsid w:val="00057A7E"/>
    <w:rsid w:val="000608EF"/>
    <w:rsid w:val="0006159E"/>
    <w:rsid w:val="0006174E"/>
    <w:rsid w:val="000624FD"/>
    <w:rsid w:val="00062563"/>
    <w:rsid w:val="00062C80"/>
    <w:rsid w:val="000636FB"/>
    <w:rsid w:val="00064837"/>
    <w:rsid w:val="00064E33"/>
    <w:rsid w:val="00065560"/>
    <w:rsid w:val="000657BA"/>
    <w:rsid w:val="00065B00"/>
    <w:rsid w:val="00065B56"/>
    <w:rsid w:val="00066036"/>
    <w:rsid w:val="000660DC"/>
    <w:rsid w:val="000662F6"/>
    <w:rsid w:val="00066C4E"/>
    <w:rsid w:val="0007051A"/>
    <w:rsid w:val="00071757"/>
    <w:rsid w:val="000734ED"/>
    <w:rsid w:val="000735CE"/>
    <w:rsid w:val="00074100"/>
    <w:rsid w:val="0007502A"/>
    <w:rsid w:val="000763DA"/>
    <w:rsid w:val="00076463"/>
    <w:rsid w:val="00076BE7"/>
    <w:rsid w:val="00077729"/>
    <w:rsid w:val="00080575"/>
    <w:rsid w:val="00081305"/>
    <w:rsid w:val="0008139D"/>
    <w:rsid w:val="000814E8"/>
    <w:rsid w:val="000824C7"/>
    <w:rsid w:val="00082A6F"/>
    <w:rsid w:val="00082B95"/>
    <w:rsid w:val="000835CE"/>
    <w:rsid w:val="0008468E"/>
    <w:rsid w:val="00084ABF"/>
    <w:rsid w:val="00084DA0"/>
    <w:rsid w:val="000852CC"/>
    <w:rsid w:val="000861CA"/>
    <w:rsid w:val="000866F7"/>
    <w:rsid w:val="00086C35"/>
    <w:rsid w:val="00087735"/>
    <w:rsid w:val="00087898"/>
    <w:rsid w:val="00087CC6"/>
    <w:rsid w:val="00090046"/>
    <w:rsid w:val="000902B2"/>
    <w:rsid w:val="00091545"/>
    <w:rsid w:val="000916BC"/>
    <w:rsid w:val="00091736"/>
    <w:rsid w:val="00091876"/>
    <w:rsid w:val="00092140"/>
    <w:rsid w:val="000929A0"/>
    <w:rsid w:val="00092BAB"/>
    <w:rsid w:val="00092F4D"/>
    <w:rsid w:val="000935B4"/>
    <w:rsid w:val="000936CA"/>
    <w:rsid w:val="00093D4F"/>
    <w:rsid w:val="00094E60"/>
    <w:rsid w:val="000960BE"/>
    <w:rsid w:val="000962BD"/>
    <w:rsid w:val="000964A2"/>
    <w:rsid w:val="0009698A"/>
    <w:rsid w:val="00096ADE"/>
    <w:rsid w:val="00096F3F"/>
    <w:rsid w:val="00097021"/>
    <w:rsid w:val="00097263"/>
    <w:rsid w:val="0009779D"/>
    <w:rsid w:val="000A0656"/>
    <w:rsid w:val="000A071E"/>
    <w:rsid w:val="000A0A00"/>
    <w:rsid w:val="000A0AE7"/>
    <w:rsid w:val="000A24D8"/>
    <w:rsid w:val="000A2BE5"/>
    <w:rsid w:val="000A3313"/>
    <w:rsid w:val="000A36E0"/>
    <w:rsid w:val="000A3B27"/>
    <w:rsid w:val="000A3E7A"/>
    <w:rsid w:val="000A4056"/>
    <w:rsid w:val="000A47FE"/>
    <w:rsid w:val="000A4A02"/>
    <w:rsid w:val="000A4CEF"/>
    <w:rsid w:val="000A515A"/>
    <w:rsid w:val="000A5502"/>
    <w:rsid w:val="000A5BA8"/>
    <w:rsid w:val="000A6BE3"/>
    <w:rsid w:val="000A7A4B"/>
    <w:rsid w:val="000B0A0D"/>
    <w:rsid w:val="000B0AD1"/>
    <w:rsid w:val="000B0C14"/>
    <w:rsid w:val="000B0DD0"/>
    <w:rsid w:val="000B0F17"/>
    <w:rsid w:val="000B1056"/>
    <w:rsid w:val="000B17AF"/>
    <w:rsid w:val="000B2C53"/>
    <w:rsid w:val="000B3E9C"/>
    <w:rsid w:val="000B4519"/>
    <w:rsid w:val="000B48A1"/>
    <w:rsid w:val="000B60AA"/>
    <w:rsid w:val="000B6885"/>
    <w:rsid w:val="000B6A9D"/>
    <w:rsid w:val="000B6B3E"/>
    <w:rsid w:val="000B6FD3"/>
    <w:rsid w:val="000C077E"/>
    <w:rsid w:val="000C0820"/>
    <w:rsid w:val="000C089A"/>
    <w:rsid w:val="000C0F77"/>
    <w:rsid w:val="000C0FDD"/>
    <w:rsid w:val="000C104F"/>
    <w:rsid w:val="000C1051"/>
    <w:rsid w:val="000C1246"/>
    <w:rsid w:val="000C14EB"/>
    <w:rsid w:val="000C2B1D"/>
    <w:rsid w:val="000C2E76"/>
    <w:rsid w:val="000C2E9A"/>
    <w:rsid w:val="000C2F02"/>
    <w:rsid w:val="000C2F1E"/>
    <w:rsid w:val="000C3105"/>
    <w:rsid w:val="000C334D"/>
    <w:rsid w:val="000C3779"/>
    <w:rsid w:val="000C37AC"/>
    <w:rsid w:val="000C4100"/>
    <w:rsid w:val="000C4733"/>
    <w:rsid w:val="000C4995"/>
    <w:rsid w:val="000C50E6"/>
    <w:rsid w:val="000C56D3"/>
    <w:rsid w:val="000C5732"/>
    <w:rsid w:val="000C62EF"/>
    <w:rsid w:val="000C64EB"/>
    <w:rsid w:val="000C66A8"/>
    <w:rsid w:val="000C6F39"/>
    <w:rsid w:val="000C7C59"/>
    <w:rsid w:val="000C7EFA"/>
    <w:rsid w:val="000D0318"/>
    <w:rsid w:val="000D0F5C"/>
    <w:rsid w:val="000D0FD8"/>
    <w:rsid w:val="000D14BF"/>
    <w:rsid w:val="000D2835"/>
    <w:rsid w:val="000D37F6"/>
    <w:rsid w:val="000D47D8"/>
    <w:rsid w:val="000D54D1"/>
    <w:rsid w:val="000D6554"/>
    <w:rsid w:val="000D717F"/>
    <w:rsid w:val="000D7509"/>
    <w:rsid w:val="000E02AF"/>
    <w:rsid w:val="000E0831"/>
    <w:rsid w:val="000E0CAE"/>
    <w:rsid w:val="000E0EEF"/>
    <w:rsid w:val="000E1384"/>
    <w:rsid w:val="000E2387"/>
    <w:rsid w:val="000E243A"/>
    <w:rsid w:val="000E245A"/>
    <w:rsid w:val="000E2A8D"/>
    <w:rsid w:val="000E3E01"/>
    <w:rsid w:val="000E538D"/>
    <w:rsid w:val="000E617B"/>
    <w:rsid w:val="000E70CB"/>
    <w:rsid w:val="000E759D"/>
    <w:rsid w:val="000E7D4A"/>
    <w:rsid w:val="000F01ED"/>
    <w:rsid w:val="000F0610"/>
    <w:rsid w:val="000F08B3"/>
    <w:rsid w:val="000F2987"/>
    <w:rsid w:val="000F37A5"/>
    <w:rsid w:val="000F38EC"/>
    <w:rsid w:val="000F5049"/>
    <w:rsid w:val="000F5773"/>
    <w:rsid w:val="000F77D9"/>
    <w:rsid w:val="000F7845"/>
    <w:rsid w:val="000F79C1"/>
    <w:rsid w:val="000F7C4C"/>
    <w:rsid w:val="000F7E72"/>
    <w:rsid w:val="0010131C"/>
    <w:rsid w:val="00101F7E"/>
    <w:rsid w:val="00102B7A"/>
    <w:rsid w:val="0010584D"/>
    <w:rsid w:val="00106FBC"/>
    <w:rsid w:val="001071E7"/>
    <w:rsid w:val="001076FE"/>
    <w:rsid w:val="00107CAC"/>
    <w:rsid w:val="0011060F"/>
    <w:rsid w:val="00111205"/>
    <w:rsid w:val="0011168E"/>
    <w:rsid w:val="00111E2F"/>
    <w:rsid w:val="00112EB6"/>
    <w:rsid w:val="001134AC"/>
    <w:rsid w:val="00113F67"/>
    <w:rsid w:val="00114DC2"/>
    <w:rsid w:val="00115C1C"/>
    <w:rsid w:val="00116118"/>
    <w:rsid w:val="00116505"/>
    <w:rsid w:val="00116942"/>
    <w:rsid w:val="001169A6"/>
    <w:rsid w:val="00116BA4"/>
    <w:rsid w:val="00117042"/>
    <w:rsid w:val="0011788D"/>
    <w:rsid w:val="001179F0"/>
    <w:rsid w:val="00117FBF"/>
    <w:rsid w:val="00120784"/>
    <w:rsid w:val="0012111D"/>
    <w:rsid w:val="00121305"/>
    <w:rsid w:val="0012185D"/>
    <w:rsid w:val="00121B5F"/>
    <w:rsid w:val="00122367"/>
    <w:rsid w:val="00122D39"/>
    <w:rsid w:val="00123187"/>
    <w:rsid w:val="00123643"/>
    <w:rsid w:val="00123F11"/>
    <w:rsid w:val="001240FB"/>
    <w:rsid w:val="00124BBC"/>
    <w:rsid w:val="00125B33"/>
    <w:rsid w:val="00127556"/>
    <w:rsid w:val="00130057"/>
    <w:rsid w:val="00130236"/>
    <w:rsid w:val="001307DC"/>
    <w:rsid w:val="00130846"/>
    <w:rsid w:val="0013124D"/>
    <w:rsid w:val="00131871"/>
    <w:rsid w:val="00131C3A"/>
    <w:rsid w:val="00131FB3"/>
    <w:rsid w:val="0013207F"/>
    <w:rsid w:val="00132468"/>
    <w:rsid w:val="00132783"/>
    <w:rsid w:val="00132E5A"/>
    <w:rsid w:val="00132F07"/>
    <w:rsid w:val="00134191"/>
    <w:rsid w:val="0013454D"/>
    <w:rsid w:val="00134B89"/>
    <w:rsid w:val="00135C71"/>
    <w:rsid w:val="0013601A"/>
    <w:rsid w:val="0013655E"/>
    <w:rsid w:val="00136E24"/>
    <w:rsid w:val="00137215"/>
    <w:rsid w:val="0013773B"/>
    <w:rsid w:val="00137CF9"/>
    <w:rsid w:val="00140633"/>
    <w:rsid w:val="0014083E"/>
    <w:rsid w:val="00140B7B"/>
    <w:rsid w:val="00140C82"/>
    <w:rsid w:val="001415C9"/>
    <w:rsid w:val="0014185F"/>
    <w:rsid w:val="00141943"/>
    <w:rsid w:val="00141BAC"/>
    <w:rsid w:val="00142110"/>
    <w:rsid w:val="0014339B"/>
    <w:rsid w:val="00143CA9"/>
    <w:rsid w:val="001444E6"/>
    <w:rsid w:val="001445FA"/>
    <w:rsid w:val="0014464B"/>
    <w:rsid w:val="00144CC6"/>
    <w:rsid w:val="00144DBD"/>
    <w:rsid w:val="00145EC7"/>
    <w:rsid w:val="00145FDA"/>
    <w:rsid w:val="00146024"/>
    <w:rsid w:val="0014607D"/>
    <w:rsid w:val="00146D1C"/>
    <w:rsid w:val="00146F20"/>
    <w:rsid w:val="00147485"/>
    <w:rsid w:val="00147DF8"/>
    <w:rsid w:val="00147F9C"/>
    <w:rsid w:val="0015044A"/>
    <w:rsid w:val="001505D6"/>
    <w:rsid w:val="001507B4"/>
    <w:rsid w:val="00150B7A"/>
    <w:rsid w:val="00151501"/>
    <w:rsid w:val="001522F7"/>
    <w:rsid w:val="00152D38"/>
    <w:rsid w:val="0015390E"/>
    <w:rsid w:val="0015566D"/>
    <w:rsid w:val="00155946"/>
    <w:rsid w:val="00155D81"/>
    <w:rsid w:val="001561BC"/>
    <w:rsid w:val="001561E2"/>
    <w:rsid w:val="00156500"/>
    <w:rsid w:val="001566C3"/>
    <w:rsid w:val="001570ED"/>
    <w:rsid w:val="0015747E"/>
    <w:rsid w:val="00157B4F"/>
    <w:rsid w:val="00160006"/>
    <w:rsid w:val="00160DB0"/>
    <w:rsid w:val="00161476"/>
    <w:rsid w:val="00161D49"/>
    <w:rsid w:val="00162D6B"/>
    <w:rsid w:val="00163365"/>
    <w:rsid w:val="001635D1"/>
    <w:rsid w:val="0016566B"/>
    <w:rsid w:val="0016675D"/>
    <w:rsid w:val="00166864"/>
    <w:rsid w:val="001668CA"/>
    <w:rsid w:val="00166BCE"/>
    <w:rsid w:val="00167351"/>
    <w:rsid w:val="001678EC"/>
    <w:rsid w:val="001707E3"/>
    <w:rsid w:val="0017093E"/>
    <w:rsid w:val="001713B4"/>
    <w:rsid w:val="0017159D"/>
    <w:rsid w:val="001722FA"/>
    <w:rsid w:val="00172DF5"/>
    <w:rsid w:val="00173203"/>
    <w:rsid w:val="001732D4"/>
    <w:rsid w:val="001735A9"/>
    <w:rsid w:val="00173D18"/>
    <w:rsid w:val="00173F44"/>
    <w:rsid w:val="00174AE2"/>
    <w:rsid w:val="001751C8"/>
    <w:rsid w:val="00175674"/>
    <w:rsid w:val="0017574F"/>
    <w:rsid w:val="00175B89"/>
    <w:rsid w:val="00175E66"/>
    <w:rsid w:val="00176A33"/>
    <w:rsid w:val="00176D68"/>
    <w:rsid w:val="001773BF"/>
    <w:rsid w:val="0017783A"/>
    <w:rsid w:val="001778C2"/>
    <w:rsid w:val="00177EA3"/>
    <w:rsid w:val="00180EDB"/>
    <w:rsid w:val="00181EA4"/>
    <w:rsid w:val="00182390"/>
    <w:rsid w:val="0018265A"/>
    <w:rsid w:val="0018298B"/>
    <w:rsid w:val="00182A37"/>
    <w:rsid w:val="001834F4"/>
    <w:rsid w:val="00183BF0"/>
    <w:rsid w:val="00183FD1"/>
    <w:rsid w:val="0018472B"/>
    <w:rsid w:val="00184ECF"/>
    <w:rsid w:val="00184F44"/>
    <w:rsid w:val="0018503B"/>
    <w:rsid w:val="0018526A"/>
    <w:rsid w:val="001859FC"/>
    <w:rsid w:val="001860CD"/>
    <w:rsid w:val="001864E5"/>
    <w:rsid w:val="001868CD"/>
    <w:rsid w:val="00187471"/>
    <w:rsid w:val="00187D7F"/>
    <w:rsid w:val="00187F65"/>
    <w:rsid w:val="00190AF9"/>
    <w:rsid w:val="001924C3"/>
    <w:rsid w:val="00192F0C"/>
    <w:rsid w:val="00193DCC"/>
    <w:rsid w:val="00194253"/>
    <w:rsid w:val="001945B2"/>
    <w:rsid w:val="00194C5A"/>
    <w:rsid w:val="00194FE4"/>
    <w:rsid w:val="00195165"/>
    <w:rsid w:val="0019587D"/>
    <w:rsid w:val="00195A09"/>
    <w:rsid w:val="00195B44"/>
    <w:rsid w:val="0019628A"/>
    <w:rsid w:val="00196CA1"/>
    <w:rsid w:val="00196D32"/>
    <w:rsid w:val="00196F2E"/>
    <w:rsid w:val="001A0EB2"/>
    <w:rsid w:val="001A0EF0"/>
    <w:rsid w:val="001A1885"/>
    <w:rsid w:val="001A327A"/>
    <w:rsid w:val="001A39B2"/>
    <w:rsid w:val="001A51DC"/>
    <w:rsid w:val="001A5415"/>
    <w:rsid w:val="001A5560"/>
    <w:rsid w:val="001A591C"/>
    <w:rsid w:val="001A597C"/>
    <w:rsid w:val="001A5A63"/>
    <w:rsid w:val="001A5CB7"/>
    <w:rsid w:val="001A67E6"/>
    <w:rsid w:val="001A680E"/>
    <w:rsid w:val="001A6D79"/>
    <w:rsid w:val="001A7020"/>
    <w:rsid w:val="001A7A1B"/>
    <w:rsid w:val="001A7FD7"/>
    <w:rsid w:val="001A7FFC"/>
    <w:rsid w:val="001B0645"/>
    <w:rsid w:val="001B16A1"/>
    <w:rsid w:val="001B1DCE"/>
    <w:rsid w:val="001B1DDF"/>
    <w:rsid w:val="001B1EC2"/>
    <w:rsid w:val="001B22B1"/>
    <w:rsid w:val="001B2D0E"/>
    <w:rsid w:val="001B31AF"/>
    <w:rsid w:val="001B323D"/>
    <w:rsid w:val="001B3262"/>
    <w:rsid w:val="001B34F5"/>
    <w:rsid w:val="001B3E6E"/>
    <w:rsid w:val="001B5212"/>
    <w:rsid w:val="001B5328"/>
    <w:rsid w:val="001B560D"/>
    <w:rsid w:val="001B58BF"/>
    <w:rsid w:val="001B5956"/>
    <w:rsid w:val="001B6056"/>
    <w:rsid w:val="001B6830"/>
    <w:rsid w:val="001B6A2E"/>
    <w:rsid w:val="001B7564"/>
    <w:rsid w:val="001B7A63"/>
    <w:rsid w:val="001B7A79"/>
    <w:rsid w:val="001B7C65"/>
    <w:rsid w:val="001C011A"/>
    <w:rsid w:val="001C0890"/>
    <w:rsid w:val="001C0AFF"/>
    <w:rsid w:val="001C1008"/>
    <w:rsid w:val="001C13B2"/>
    <w:rsid w:val="001C1E24"/>
    <w:rsid w:val="001C27A4"/>
    <w:rsid w:val="001C2E01"/>
    <w:rsid w:val="001C37E0"/>
    <w:rsid w:val="001C4514"/>
    <w:rsid w:val="001C46C5"/>
    <w:rsid w:val="001C47F3"/>
    <w:rsid w:val="001C49E0"/>
    <w:rsid w:val="001C5DE7"/>
    <w:rsid w:val="001C659A"/>
    <w:rsid w:val="001C683A"/>
    <w:rsid w:val="001C6881"/>
    <w:rsid w:val="001C6A7E"/>
    <w:rsid w:val="001C6B26"/>
    <w:rsid w:val="001C6B92"/>
    <w:rsid w:val="001C6CCF"/>
    <w:rsid w:val="001C6CF4"/>
    <w:rsid w:val="001C7C9D"/>
    <w:rsid w:val="001D0686"/>
    <w:rsid w:val="001D0793"/>
    <w:rsid w:val="001D0F76"/>
    <w:rsid w:val="001D1301"/>
    <w:rsid w:val="001D2085"/>
    <w:rsid w:val="001D2888"/>
    <w:rsid w:val="001D28B1"/>
    <w:rsid w:val="001D3196"/>
    <w:rsid w:val="001D3756"/>
    <w:rsid w:val="001D4592"/>
    <w:rsid w:val="001D465E"/>
    <w:rsid w:val="001D4694"/>
    <w:rsid w:val="001D4CFE"/>
    <w:rsid w:val="001D551A"/>
    <w:rsid w:val="001D59E2"/>
    <w:rsid w:val="001D5F81"/>
    <w:rsid w:val="001D606F"/>
    <w:rsid w:val="001D68B6"/>
    <w:rsid w:val="001D74BC"/>
    <w:rsid w:val="001D79DE"/>
    <w:rsid w:val="001D7B7E"/>
    <w:rsid w:val="001D7F88"/>
    <w:rsid w:val="001E0640"/>
    <w:rsid w:val="001E0CDF"/>
    <w:rsid w:val="001E0F47"/>
    <w:rsid w:val="001E112E"/>
    <w:rsid w:val="001E1A54"/>
    <w:rsid w:val="001E1B9A"/>
    <w:rsid w:val="001E1ED3"/>
    <w:rsid w:val="001E2D0D"/>
    <w:rsid w:val="001E30E2"/>
    <w:rsid w:val="001E31F6"/>
    <w:rsid w:val="001E3A77"/>
    <w:rsid w:val="001E434F"/>
    <w:rsid w:val="001E44D6"/>
    <w:rsid w:val="001E460E"/>
    <w:rsid w:val="001E4ACF"/>
    <w:rsid w:val="001E5E20"/>
    <w:rsid w:val="001E6033"/>
    <w:rsid w:val="001E6065"/>
    <w:rsid w:val="001E6796"/>
    <w:rsid w:val="001E6B7F"/>
    <w:rsid w:val="001E6EB0"/>
    <w:rsid w:val="001E6F4B"/>
    <w:rsid w:val="001F01D7"/>
    <w:rsid w:val="001F02B8"/>
    <w:rsid w:val="001F0305"/>
    <w:rsid w:val="001F03DB"/>
    <w:rsid w:val="001F0C2D"/>
    <w:rsid w:val="001F0F39"/>
    <w:rsid w:val="001F0FF1"/>
    <w:rsid w:val="001F11E3"/>
    <w:rsid w:val="001F27DF"/>
    <w:rsid w:val="001F3068"/>
    <w:rsid w:val="001F37FA"/>
    <w:rsid w:val="001F3A28"/>
    <w:rsid w:val="001F3E46"/>
    <w:rsid w:val="001F4385"/>
    <w:rsid w:val="001F4D59"/>
    <w:rsid w:val="001F4F12"/>
    <w:rsid w:val="001F5BAA"/>
    <w:rsid w:val="001F6493"/>
    <w:rsid w:val="001F7117"/>
    <w:rsid w:val="001F72A8"/>
    <w:rsid w:val="001F7566"/>
    <w:rsid w:val="002000B5"/>
    <w:rsid w:val="002001A2"/>
    <w:rsid w:val="00200D43"/>
    <w:rsid w:val="002017B4"/>
    <w:rsid w:val="002033B6"/>
    <w:rsid w:val="00203558"/>
    <w:rsid w:val="00203F18"/>
    <w:rsid w:val="00205D09"/>
    <w:rsid w:val="00205EA1"/>
    <w:rsid w:val="0020797C"/>
    <w:rsid w:val="0021020C"/>
    <w:rsid w:val="00211287"/>
    <w:rsid w:val="00211B77"/>
    <w:rsid w:val="00211B9A"/>
    <w:rsid w:val="002128CF"/>
    <w:rsid w:val="00212A47"/>
    <w:rsid w:val="002140FC"/>
    <w:rsid w:val="00214FFF"/>
    <w:rsid w:val="0021518A"/>
    <w:rsid w:val="002159BE"/>
    <w:rsid w:val="00215D27"/>
    <w:rsid w:val="00215E5E"/>
    <w:rsid w:val="0021658D"/>
    <w:rsid w:val="00216859"/>
    <w:rsid w:val="00217FD0"/>
    <w:rsid w:val="00220484"/>
    <w:rsid w:val="00220524"/>
    <w:rsid w:val="002208BE"/>
    <w:rsid w:val="00220C63"/>
    <w:rsid w:val="00221986"/>
    <w:rsid w:val="00222267"/>
    <w:rsid w:val="002226F2"/>
    <w:rsid w:val="00222722"/>
    <w:rsid w:val="00222923"/>
    <w:rsid w:val="002239EA"/>
    <w:rsid w:val="00223D55"/>
    <w:rsid w:val="00223E1F"/>
    <w:rsid w:val="00224899"/>
    <w:rsid w:val="00225753"/>
    <w:rsid w:val="00225F26"/>
    <w:rsid w:val="00226394"/>
    <w:rsid w:val="002265F8"/>
    <w:rsid w:val="00227496"/>
    <w:rsid w:val="0022797A"/>
    <w:rsid w:val="00227F94"/>
    <w:rsid w:val="00230017"/>
    <w:rsid w:val="002302D8"/>
    <w:rsid w:val="00231106"/>
    <w:rsid w:val="00231F1F"/>
    <w:rsid w:val="00232506"/>
    <w:rsid w:val="00232670"/>
    <w:rsid w:val="00232680"/>
    <w:rsid w:val="00233305"/>
    <w:rsid w:val="00234433"/>
    <w:rsid w:val="0023464C"/>
    <w:rsid w:val="00234F65"/>
    <w:rsid w:val="00235693"/>
    <w:rsid w:val="00235E3B"/>
    <w:rsid w:val="00236C34"/>
    <w:rsid w:val="00236CE3"/>
    <w:rsid w:val="002373B7"/>
    <w:rsid w:val="00237D4F"/>
    <w:rsid w:val="0024024B"/>
    <w:rsid w:val="0024139D"/>
    <w:rsid w:val="002413B5"/>
    <w:rsid w:val="00241ADA"/>
    <w:rsid w:val="0024244C"/>
    <w:rsid w:val="00242487"/>
    <w:rsid w:val="0024263F"/>
    <w:rsid w:val="00242BFA"/>
    <w:rsid w:val="00242EE8"/>
    <w:rsid w:val="00243916"/>
    <w:rsid w:val="00243D14"/>
    <w:rsid w:val="00245D61"/>
    <w:rsid w:val="00246574"/>
    <w:rsid w:val="00246E88"/>
    <w:rsid w:val="00250354"/>
    <w:rsid w:val="00250A74"/>
    <w:rsid w:val="00250DE3"/>
    <w:rsid w:val="00250E4C"/>
    <w:rsid w:val="002511AA"/>
    <w:rsid w:val="00251C5B"/>
    <w:rsid w:val="00251D2F"/>
    <w:rsid w:val="00251D7A"/>
    <w:rsid w:val="002528AB"/>
    <w:rsid w:val="00252B02"/>
    <w:rsid w:val="00252DE1"/>
    <w:rsid w:val="002535A3"/>
    <w:rsid w:val="00253D74"/>
    <w:rsid w:val="00254349"/>
    <w:rsid w:val="002544A8"/>
    <w:rsid w:val="0025456E"/>
    <w:rsid w:val="0025462D"/>
    <w:rsid w:val="00254C79"/>
    <w:rsid w:val="00254DBB"/>
    <w:rsid w:val="0025618B"/>
    <w:rsid w:val="00256CFD"/>
    <w:rsid w:val="002570A4"/>
    <w:rsid w:val="0026031F"/>
    <w:rsid w:val="00260BC9"/>
    <w:rsid w:val="00261F85"/>
    <w:rsid w:val="002621C2"/>
    <w:rsid w:val="0026232A"/>
    <w:rsid w:val="0026244B"/>
    <w:rsid w:val="002625B3"/>
    <w:rsid w:val="00262F73"/>
    <w:rsid w:val="00263842"/>
    <w:rsid w:val="0026384F"/>
    <w:rsid w:val="0026528F"/>
    <w:rsid w:val="00265619"/>
    <w:rsid w:val="00265690"/>
    <w:rsid w:val="00265C99"/>
    <w:rsid w:val="00265F0B"/>
    <w:rsid w:val="00266012"/>
    <w:rsid w:val="002663A5"/>
    <w:rsid w:val="002663B2"/>
    <w:rsid w:val="00266684"/>
    <w:rsid w:val="00267120"/>
    <w:rsid w:val="002709AB"/>
    <w:rsid w:val="00270B69"/>
    <w:rsid w:val="0027178B"/>
    <w:rsid w:val="00271B9C"/>
    <w:rsid w:val="00272511"/>
    <w:rsid w:val="00273284"/>
    <w:rsid w:val="00273B27"/>
    <w:rsid w:val="00273E54"/>
    <w:rsid w:val="0027407E"/>
    <w:rsid w:val="00274473"/>
    <w:rsid w:val="002749AE"/>
    <w:rsid w:val="00274E09"/>
    <w:rsid w:val="002750AC"/>
    <w:rsid w:val="002752C5"/>
    <w:rsid w:val="002762FF"/>
    <w:rsid w:val="00276878"/>
    <w:rsid w:val="00276BF6"/>
    <w:rsid w:val="00276E4F"/>
    <w:rsid w:val="00277C7E"/>
    <w:rsid w:val="002800DA"/>
    <w:rsid w:val="002801B5"/>
    <w:rsid w:val="00280514"/>
    <w:rsid w:val="0028077D"/>
    <w:rsid w:val="00280904"/>
    <w:rsid w:val="00280A7B"/>
    <w:rsid w:val="00281BF0"/>
    <w:rsid w:val="00281C7C"/>
    <w:rsid w:val="00282700"/>
    <w:rsid w:val="002832E2"/>
    <w:rsid w:val="00283729"/>
    <w:rsid w:val="002838F2"/>
    <w:rsid w:val="002842AA"/>
    <w:rsid w:val="002848D8"/>
    <w:rsid w:val="00285934"/>
    <w:rsid w:val="00286916"/>
    <w:rsid w:val="00286EC9"/>
    <w:rsid w:val="002904AC"/>
    <w:rsid w:val="00291433"/>
    <w:rsid w:val="0029154D"/>
    <w:rsid w:val="0029214E"/>
    <w:rsid w:val="002923ED"/>
    <w:rsid w:val="00292810"/>
    <w:rsid w:val="0029298B"/>
    <w:rsid w:val="00292E05"/>
    <w:rsid w:val="00293090"/>
    <w:rsid w:val="00293458"/>
    <w:rsid w:val="00293467"/>
    <w:rsid w:val="002938E6"/>
    <w:rsid w:val="00293B33"/>
    <w:rsid w:val="002945FD"/>
    <w:rsid w:val="002946A0"/>
    <w:rsid w:val="00294B73"/>
    <w:rsid w:val="00294CCF"/>
    <w:rsid w:val="00295D9B"/>
    <w:rsid w:val="00296C43"/>
    <w:rsid w:val="00297138"/>
    <w:rsid w:val="00297F78"/>
    <w:rsid w:val="002A080A"/>
    <w:rsid w:val="002A0825"/>
    <w:rsid w:val="002A14D1"/>
    <w:rsid w:val="002A1734"/>
    <w:rsid w:val="002A1859"/>
    <w:rsid w:val="002A4AAE"/>
    <w:rsid w:val="002A56AB"/>
    <w:rsid w:val="002A5B08"/>
    <w:rsid w:val="002A5C7D"/>
    <w:rsid w:val="002A73DA"/>
    <w:rsid w:val="002A7FBB"/>
    <w:rsid w:val="002B0FF8"/>
    <w:rsid w:val="002B1AC3"/>
    <w:rsid w:val="002B1FD5"/>
    <w:rsid w:val="002B2572"/>
    <w:rsid w:val="002B281A"/>
    <w:rsid w:val="002B307A"/>
    <w:rsid w:val="002B365F"/>
    <w:rsid w:val="002B43C8"/>
    <w:rsid w:val="002B45D2"/>
    <w:rsid w:val="002B4941"/>
    <w:rsid w:val="002B4CCD"/>
    <w:rsid w:val="002B5530"/>
    <w:rsid w:val="002B56F4"/>
    <w:rsid w:val="002B58E4"/>
    <w:rsid w:val="002B63D9"/>
    <w:rsid w:val="002B67F0"/>
    <w:rsid w:val="002B6B90"/>
    <w:rsid w:val="002B6CF7"/>
    <w:rsid w:val="002B6E76"/>
    <w:rsid w:val="002B75AD"/>
    <w:rsid w:val="002B7A78"/>
    <w:rsid w:val="002B7B38"/>
    <w:rsid w:val="002C059E"/>
    <w:rsid w:val="002C05A2"/>
    <w:rsid w:val="002C0BB7"/>
    <w:rsid w:val="002C121B"/>
    <w:rsid w:val="002C13A1"/>
    <w:rsid w:val="002C2021"/>
    <w:rsid w:val="002C384A"/>
    <w:rsid w:val="002C4DA2"/>
    <w:rsid w:val="002C5E53"/>
    <w:rsid w:val="002C67F6"/>
    <w:rsid w:val="002C6886"/>
    <w:rsid w:val="002C6968"/>
    <w:rsid w:val="002D0021"/>
    <w:rsid w:val="002D029F"/>
    <w:rsid w:val="002D0399"/>
    <w:rsid w:val="002D0559"/>
    <w:rsid w:val="002D0FCC"/>
    <w:rsid w:val="002D155F"/>
    <w:rsid w:val="002D1845"/>
    <w:rsid w:val="002D2181"/>
    <w:rsid w:val="002D2ADC"/>
    <w:rsid w:val="002D3B55"/>
    <w:rsid w:val="002D3C42"/>
    <w:rsid w:val="002D4A58"/>
    <w:rsid w:val="002D5D9B"/>
    <w:rsid w:val="002D6757"/>
    <w:rsid w:val="002D7ACA"/>
    <w:rsid w:val="002E04F9"/>
    <w:rsid w:val="002E07FF"/>
    <w:rsid w:val="002E1674"/>
    <w:rsid w:val="002E2F41"/>
    <w:rsid w:val="002E3555"/>
    <w:rsid w:val="002E38FC"/>
    <w:rsid w:val="002E3CFF"/>
    <w:rsid w:val="002E5023"/>
    <w:rsid w:val="002E5072"/>
    <w:rsid w:val="002E56CF"/>
    <w:rsid w:val="002E59D7"/>
    <w:rsid w:val="002E5ED1"/>
    <w:rsid w:val="002E5F64"/>
    <w:rsid w:val="002E68D0"/>
    <w:rsid w:val="002E6E0D"/>
    <w:rsid w:val="002F0473"/>
    <w:rsid w:val="002F1D2E"/>
    <w:rsid w:val="002F236A"/>
    <w:rsid w:val="002F2477"/>
    <w:rsid w:val="002F292C"/>
    <w:rsid w:val="002F2CD1"/>
    <w:rsid w:val="002F3512"/>
    <w:rsid w:val="002F36DB"/>
    <w:rsid w:val="002F3A0F"/>
    <w:rsid w:val="002F412D"/>
    <w:rsid w:val="002F4566"/>
    <w:rsid w:val="002F4862"/>
    <w:rsid w:val="002F5EA9"/>
    <w:rsid w:val="002F6262"/>
    <w:rsid w:val="002F674E"/>
    <w:rsid w:val="002F7071"/>
    <w:rsid w:val="002F7AAD"/>
    <w:rsid w:val="00301D34"/>
    <w:rsid w:val="0030221F"/>
    <w:rsid w:val="00302220"/>
    <w:rsid w:val="00302F5C"/>
    <w:rsid w:val="00302F79"/>
    <w:rsid w:val="003031E8"/>
    <w:rsid w:val="003048BF"/>
    <w:rsid w:val="00304927"/>
    <w:rsid w:val="00304AF9"/>
    <w:rsid w:val="00304F82"/>
    <w:rsid w:val="003056D0"/>
    <w:rsid w:val="00305739"/>
    <w:rsid w:val="00307029"/>
    <w:rsid w:val="003078F3"/>
    <w:rsid w:val="00307C22"/>
    <w:rsid w:val="00307D40"/>
    <w:rsid w:val="0031144C"/>
    <w:rsid w:val="003117DE"/>
    <w:rsid w:val="00311D12"/>
    <w:rsid w:val="00312198"/>
    <w:rsid w:val="003122CE"/>
    <w:rsid w:val="003130B8"/>
    <w:rsid w:val="003130EB"/>
    <w:rsid w:val="0031327F"/>
    <w:rsid w:val="00314CC1"/>
    <w:rsid w:val="00314EC8"/>
    <w:rsid w:val="003153C3"/>
    <w:rsid w:val="00315698"/>
    <w:rsid w:val="0031590D"/>
    <w:rsid w:val="00315E03"/>
    <w:rsid w:val="00317115"/>
    <w:rsid w:val="003174BE"/>
    <w:rsid w:val="00317570"/>
    <w:rsid w:val="0031759F"/>
    <w:rsid w:val="00320C21"/>
    <w:rsid w:val="00321AFF"/>
    <w:rsid w:val="00322CCA"/>
    <w:rsid w:val="0032303F"/>
    <w:rsid w:val="003240D1"/>
    <w:rsid w:val="003246F8"/>
    <w:rsid w:val="003250EA"/>
    <w:rsid w:val="00325601"/>
    <w:rsid w:val="0032634F"/>
    <w:rsid w:val="00326BBA"/>
    <w:rsid w:val="00326BFD"/>
    <w:rsid w:val="00326F58"/>
    <w:rsid w:val="003270F1"/>
    <w:rsid w:val="00327D17"/>
    <w:rsid w:val="0033067C"/>
    <w:rsid w:val="00331A35"/>
    <w:rsid w:val="0033238A"/>
    <w:rsid w:val="00332542"/>
    <w:rsid w:val="00332F1C"/>
    <w:rsid w:val="003330D4"/>
    <w:rsid w:val="003332F9"/>
    <w:rsid w:val="0033477C"/>
    <w:rsid w:val="00335E1B"/>
    <w:rsid w:val="00336538"/>
    <w:rsid w:val="003365F2"/>
    <w:rsid w:val="00337063"/>
    <w:rsid w:val="003370F5"/>
    <w:rsid w:val="00337151"/>
    <w:rsid w:val="003409D9"/>
    <w:rsid w:val="00340B62"/>
    <w:rsid w:val="00340C3A"/>
    <w:rsid w:val="00340E3E"/>
    <w:rsid w:val="00341BA7"/>
    <w:rsid w:val="00341DDC"/>
    <w:rsid w:val="0034212E"/>
    <w:rsid w:val="00342618"/>
    <w:rsid w:val="003426BB"/>
    <w:rsid w:val="00342B79"/>
    <w:rsid w:val="0034306C"/>
    <w:rsid w:val="00344742"/>
    <w:rsid w:val="00344929"/>
    <w:rsid w:val="003451B6"/>
    <w:rsid w:val="00346C97"/>
    <w:rsid w:val="00346CD2"/>
    <w:rsid w:val="00346D37"/>
    <w:rsid w:val="00350A47"/>
    <w:rsid w:val="00350BE8"/>
    <w:rsid w:val="0035112B"/>
    <w:rsid w:val="00352476"/>
    <w:rsid w:val="003527B3"/>
    <w:rsid w:val="00352D9D"/>
    <w:rsid w:val="00352F90"/>
    <w:rsid w:val="003537D8"/>
    <w:rsid w:val="003543DA"/>
    <w:rsid w:val="00354525"/>
    <w:rsid w:val="00354A60"/>
    <w:rsid w:val="00354E12"/>
    <w:rsid w:val="00355745"/>
    <w:rsid w:val="00356C31"/>
    <w:rsid w:val="00357102"/>
    <w:rsid w:val="00357181"/>
    <w:rsid w:val="00357CD6"/>
    <w:rsid w:val="00360494"/>
    <w:rsid w:val="0036073A"/>
    <w:rsid w:val="00361968"/>
    <w:rsid w:val="0036250F"/>
    <w:rsid w:val="00364097"/>
    <w:rsid w:val="00364C61"/>
    <w:rsid w:val="00364CA3"/>
    <w:rsid w:val="00365A2D"/>
    <w:rsid w:val="00365BE3"/>
    <w:rsid w:val="00365D41"/>
    <w:rsid w:val="00365EDF"/>
    <w:rsid w:val="00366145"/>
    <w:rsid w:val="003662DD"/>
    <w:rsid w:val="0036650F"/>
    <w:rsid w:val="00366FF3"/>
    <w:rsid w:val="00367075"/>
    <w:rsid w:val="00367532"/>
    <w:rsid w:val="0036799D"/>
    <w:rsid w:val="00370AD4"/>
    <w:rsid w:val="003717E8"/>
    <w:rsid w:val="00371A42"/>
    <w:rsid w:val="00371DEF"/>
    <w:rsid w:val="00372244"/>
    <w:rsid w:val="0037267C"/>
    <w:rsid w:val="00372B93"/>
    <w:rsid w:val="00372E29"/>
    <w:rsid w:val="00374454"/>
    <w:rsid w:val="00374902"/>
    <w:rsid w:val="003750EA"/>
    <w:rsid w:val="003757EE"/>
    <w:rsid w:val="0037647A"/>
    <w:rsid w:val="0037780F"/>
    <w:rsid w:val="0037796F"/>
    <w:rsid w:val="00380103"/>
    <w:rsid w:val="00380358"/>
    <w:rsid w:val="003803B2"/>
    <w:rsid w:val="00380905"/>
    <w:rsid w:val="00380CF3"/>
    <w:rsid w:val="00380DA8"/>
    <w:rsid w:val="003813D4"/>
    <w:rsid w:val="003814A5"/>
    <w:rsid w:val="003818F0"/>
    <w:rsid w:val="00381A92"/>
    <w:rsid w:val="003825C3"/>
    <w:rsid w:val="00382A8C"/>
    <w:rsid w:val="003836CE"/>
    <w:rsid w:val="00384488"/>
    <w:rsid w:val="00384E64"/>
    <w:rsid w:val="00385341"/>
    <w:rsid w:val="00385417"/>
    <w:rsid w:val="00385649"/>
    <w:rsid w:val="00385860"/>
    <w:rsid w:val="00386886"/>
    <w:rsid w:val="00386A2A"/>
    <w:rsid w:val="00386E2D"/>
    <w:rsid w:val="0038740C"/>
    <w:rsid w:val="003879D5"/>
    <w:rsid w:val="003907F2"/>
    <w:rsid w:val="00390B86"/>
    <w:rsid w:val="00391909"/>
    <w:rsid w:val="00391F48"/>
    <w:rsid w:val="003926BA"/>
    <w:rsid w:val="00392DD3"/>
    <w:rsid w:val="00392E26"/>
    <w:rsid w:val="003939D3"/>
    <w:rsid w:val="00393DF7"/>
    <w:rsid w:val="00394932"/>
    <w:rsid w:val="003963BC"/>
    <w:rsid w:val="003964CD"/>
    <w:rsid w:val="003A0BC0"/>
    <w:rsid w:val="003A1707"/>
    <w:rsid w:val="003A1AF5"/>
    <w:rsid w:val="003A224C"/>
    <w:rsid w:val="003A33E4"/>
    <w:rsid w:val="003A41CB"/>
    <w:rsid w:val="003A47BC"/>
    <w:rsid w:val="003A4CF8"/>
    <w:rsid w:val="003A58D2"/>
    <w:rsid w:val="003A5B6C"/>
    <w:rsid w:val="003A5D59"/>
    <w:rsid w:val="003A60DA"/>
    <w:rsid w:val="003A6C3C"/>
    <w:rsid w:val="003A7709"/>
    <w:rsid w:val="003A796E"/>
    <w:rsid w:val="003B0511"/>
    <w:rsid w:val="003B0B42"/>
    <w:rsid w:val="003B256D"/>
    <w:rsid w:val="003B2DAF"/>
    <w:rsid w:val="003B3016"/>
    <w:rsid w:val="003B37E9"/>
    <w:rsid w:val="003B4622"/>
    <w:rsid w:val="003B4AFE"/>
    <w:rsid w:val="003B4FFB"/>
    <w:rsid w:val="003B5478"/>
    <w:rsid w:val="003B5F89"/>
    <w:rsid w:val="003B624B"/>
    <w:rsid w:val="003B6761"/>
    <w:rsid w:val="003B73D0"/>
    <w:rsid w:val="003B7D05"/>
    <w:rsid w:val="003C09DC"/>
    <w:rsid w:val="003C0A23"/>
    <w:rsid w:val="003C0BDC"/>
    <w:rsid w:val="003C0C48"/>
    <w:rsid w:val="003C10FD"/>
    <w:rsid w:val="003C179A"/>
    <w:rsid w:val="003C2C56"/>
    <w:rsid w:val="003C3C9C"/>
    <w:rsid w:val="003C40CC"/>
    <w:rsid w:val="003C4540"/>
    <w:rsid w:val="003C6357"/>
    <w:rsid w:val="003C6BB9"/>
    <w:rsid w:val="003C6ECB"/>
    <w:rsid w:val="003C6EEB"/>
    <w:rsid w:val="003C7898"/>
    <w:rsid w:val="003C7C13"/>
    <w:rsid w:val="003D06D8"/>
    <w:rsid w:val="003D0AF2"/>
    <w:rsid w:val="003D1198"/>
    <w:rsid w:val="003D2135"/>
    <w:rsid w:val="003D27A4"/>
    <w:rsid w:val="003D3580"/>
    <w:rsid w:val="003D3CDB"/>
    <w:rsid w:val="003D43C1"/>
    <w:rsid w:val="003D4627"/>
    <w:rsid w:val="003D5FAA"/>
    <w:rsid w:val="003D6261"/>
    <w:rsid w:val="003D6837"/>
    <w:rsid w:val="003D6EE4"/>
    <w:rsid w:val="003D77EF"/>
    <w:rsid w:val="003E126D"/>
    <w:rsid w:val="003E1478"/>
    <w:rsid w:val="003E21E0"/>
    <w:rsid w:val="003E2A38"/>
    <w:rsid w:val="003E2D6A"/>
    <w:rsid w:val="003E2DF2"/>
    <w:rsid w:val="003E3593"/>
    <w:rsid w:val="003E367E"/>
    <w:rsid w:val="003E38ED"/>
    <w:rsid w:val="003E3DEF"/>
    <w:rsid w:val="003E3F86"/>
    <w:rsid w:val="003E4434"/>
    <w:rsid w:val="003E456A"/>
    <w:rsid w:val="003E4745"/>
    <w:rsid w:val="003E4B3D"/>
    <w:rsid w:val="003E5691"/>
    <w:rsid w:val="003E5B94"/>
    <w:rsid w:val="003E65E6"/>
    <w:rsid w:val="003E7C81"/>
    <w:rsid w:val="003F0DDA"/>
    <w:rsid w:val="003F1E77"/>
    <w:rsid w:val="003F2C1F"/>
    <w:rsid w:val="003F33A0"/>
    <w:rsid w:val="003F3D33"/>
    <w:rsid w:val="003F3D73"/>
    <w:rsid w:val="003F4B5D"/>
    <w:rsid w:val="003F510D"/>
    <w:rsid w:val="003F52DF"/>
    <w:rsid w:val="003F5782"/>
    <w:rsid w:val="003F586C"/>
    <w:rsid w:val="003F6B0F"/>
    <w:rsid w:val="003F6B2D"/>
    <w:rsid w:val="003F70AA"/>
    <w:rsid w:val="003F7AAC"/>
    <w:rsid w:val="0040071F"/>
    <w:rsid w:val="00400BAC"/>
    <w:rsid w:val="004010B7"/>
    <w:rsid w:val="00401418"/>
    <w:rsid w:val="00401886"/>
    <w:rsid w:val="00401C33"/>
    <w:rsid w:val="00402505"/>
    <w:rsid w:val="0040283C"/>
    <w:rsid w:val="00403825"/>
    <w:rsid w:val="004044D1"/>
    <w:rsid w:val="004072F7"/>
    <w:rsid w:val="0041168D"/>
    <w:rsid w:val="00411AFC"/>
    <w:rsid w:val="00411B94"/>
    <w:rsid w:val="00411DD1"/>
    <w:rsid w:val="00411DE9"/>
    <w:rsid w:val="004121A5"/>
    <w:rsid w:val="004121C8"/>
    <w:rsid w:val="00412411"/>
    <w:rsid w:val="00412701"/>
    <w:rsid w:val="00413136"/>
    <w:rsid w:val="0041487C"/>
    <w:rsid w:val="00414C66"/>
    <w:rsid w:val="00414CB6"/>
    <w:rsid w:val="00414DA9"/>
    <w:rsid w:val="004169C7"/>
    <w:rsid w:val="00417737"/>
    <w:rsid w:val="004177AE"/>
    <w:rsid w:val="00417862"/>
    <w:rsid w:val="004179F0"/>
    <w:rsid w:val="0042050D"/>
    <w:rsid w:val="00420774"/>
    <w:rsid w:val="00421620"/>
    <w:rsid w:val="0042178E"/>
    <w:rsid w:val="004235D4"/>
    <w:rsid w:val="00423E14"/>
    <w:rsid w:val="00424C09"/>
    <w:rsid w:val="0042535F"/>
    <w:rsid w:val="004259D0"/>
    <w:rsid w:val="00426660"/>
    <w:rsid w:val="00426BDE"/>
    <w:rsid w:val="00427E9F"/>
    <w:rsid w:val="0043027C"/>
    <w:rsid w:val="00430535"/>
    <w:rsid w:val="00430D98"/>
    <w:rsid w:val="004319D9"/>
    <w:rsid w:val="004334CC"/>
    <w:rsid w:val="00435700"/>
    <w:rsid w:val="00435858"/>
    <w:rsid w:val="00436105"/>
    <w:rsid w:val="00436DA7"/>
    <w:rsid w:val="00436DB6"/>
    <w:rsid w:val="00437579"/>
    <w:rsid w:val="00437D82"/>
    <w:rsid w:val="0044002B"/>
    <w:rsid w:val="004402F6"/>
    <w:rsid w:val="004416B9"/>
    <w:rsid w:val="004423FF"/>
    <w:rsid w:val="004426E7"/>
    <w:rsid w:val="004427A9"/>
    <w:rsid w:val="004429D3"/>
    <w:rsid w:val="00443784"/>
    <w:rsid w:val="00443A12"/>
    <w:rsid w:val="004454FB"/>
    <w:rsid w:val="0044590B"/>
    <w:rsid w:val="0044743E"/>
    <w:rsid w:val="00450184"/>
    <w:rsid w:val="004503A8"/>
    <w:rsid w:val="00450C6D"/>
    <w:rsid w:val="004514BB"/>
    <w:rsid w:val="00451D87"/>
    <w:rsid w:val="00452082"/>
    <w:rsid w:val="004521C7"/>
    <w:rsid w:val="0045262D"/>
    <w:rsid w:val="00453BC0"/>
    <w:rsid w:val="00453CC3"/>
    <w:rsid w:val="00454570"/>
    <w:rsid w:val="00454765"/>
    <w:rsid w:val="00454BF3"/>
    <w:rsid w:val="00454DED"/>
    <w:rsid w:val="00455342"/>
    <w:rsid w:val="0045539F"/>
    <w:rsid w:val="004553BF"/>
    <w:rsid w:val="004556A8"/>
    <w:rsid w:val="00455AD9"/>
    <w:rsid w:val="00455FD6"/>
    <w:rsid w:val="0045610C"/>
    <w:rsid w:val="004568F7"/>
    <w:rsid w:val="00456B1C"/>
    <w:rsid w:val="0046021E"/>
    <w:rsid w:val="00460820"/>
    <w:rsid w:val="00460D40"/>
    <w:rsid w:val="0046107F"/>
    <w:rsid w:val="004619D6"/>
    <w:rsid w:val="004628CB"/>
    <w:rsid w:val="00463809"/>
    <w:rsid w:val="00465070"/>
    <w:rsid w:val="00465AAF"/>
    <w:rsid w:val="0046611E"/>
    <w:rsid w:val="004663A8"/>
    <w:rsid w:val="00467D08"/>
    <w:rsid w:val="00470244"/>
    <w:rsid w:val="00470902"/>
    <w:rsid w:val="00472BD7"/>
    <w:rsid w:val="00473870"/>
    <w:rsid w:val="004746C8"/>
    <w:rsid w:val="00474AB4"/>
    <w:rsid w:val="00474B15"/>
    <w:rsid w:val="00474D5F"/>
    <w:rsid w:val="00475E26"/>
    <w:rsid w:val="004767E4"/>
    <w:rsid w:val="00476A12"/>
    <w:rsid w:val="004770A2"/>
    <w:rsid w:val="0047789B"/>
    <w:rsid w:val="004813F1"/>
    <w:rsid w:val="00481725"/>
    <w:rsid w:val="0048188B"/>
    <w:rsid w:val="0048192B"/>
    <w:rsid w:val="00481C39"/>
    <w:rsid w:val="00482F03"/>
    <w:rsid w:val="004833FD"/>
    <w:rsid w:val="0048410B"/>
    <w:rsid w:val="004848B6"/>
    <w:rsid w:val="00485133"/>
    <w:rsid w:val="004855FD"/>
    <w:rsid w:val="00486137"/>
    <w:rsid w:val="004865DD"/>
    <w:rsid w:val="00486995"/>
    <w:rsid w:val="00490438"/>
    <w:rsid w:val="00490576"/>
    <w:rsid w:val="004905E9"/>
    <w:rsid w:val="00490610"/>
    <w:rsid w:val="00490947"/>
    <w:rsid w:val="00491445"/>
    <w:rsid w:val="004916B5"/>
    <w:rsid w:val="004943DA"/>
    <w:rsid w:val="00494A68"/>
    <w:rsid w:val="00495A8B"/>
    <w:rsid w:val="00495EB3"/>
    <w:rsid w:val="00496FE8"/>
    <w:rsid w:val="00496FEE"/>
    <w:rsid w:val="00497B98"/>
    <w:rsid w:val="00497D02"/>
    <w:rsid w:val="004A0184"/>
    <w:rsid w:val="004A073D"/>
    <w:rsid w:val="004A0853"/>
    <w:rsid w:val="004A0895"/>
    <w:rsid w:val="004A137D"/>
    <w:rsid w:val="004A1847"/>
    <w:rsid w:val="004A19C6"/>
    <w:rsid w:val="004A22DA"/>
    <w:rsid w:val="004A2C06"/>
    <w:rsid w:val="004A2EED"/>
    <w:rsid w:val="004A33C4"/>
    <w:rsid w:val="004A386E"/>
    <w:rsid w:val="004A4DCD"/>
    <w:rsid w:val="004A571C"/>
    <w:rsid w:val="004A5D2D"/>
    <w:rsid w:val="004A6469"/>
    <w:rsid w:val="004A6D25"/>
    <w:rsid w:val="004A71C3"/>
    <w:rsid w:val="004B19E5"/>
    <w:rsid w:val="004B1F98"/>
    <w:rsid w:val="004B2662"/>
    <w:rsid w:val="004B3069"/>
    <w:rsid w:val="004B3561"/>
    <w:rsid w:val="004B41FF"/>
    <w:rsid w:val="004B42F4"/>
    <w:rsid w:val="004B447F"/>
    <w:rsid w:val="004B44CD"/>
    <w:rsid w:val="004B48B7"/>
    <w:rsid w:val="004B4A75"/>
    <w:rsid w:val="004B511B"/>
    <w:rsid w:val="004B527E"/>
    <w:rsid w:val="004B5619"/>
    <w:rsid w:val="004B56E5"/>
    <w:rsid w:val="004B57AA"/>
    <w:rsid w:val="004B5BE3"/>
    <w:rsid w:val="004B5F02"/>
    <w:rsid w:val="004B67F0"/>
    <w:rsid w:val="004B6835"/>
    <w:rsid w:val="004B71A1"/>
    <w:rsid w:val="004C108B"/>
    <w:rsid w:val="004C1437"/>
    <w:rsid w:val="004C169D"/>
    <w:rsid w:val="004C1BB7"/>
    <w:rsid w:val="004C3237"/>
    <w:rsid w:val="004C33E8"/>
    <w:rsid w:val="004C409F"/>
    <w:rsid w:val="004C4B69"/>
    <w:rsid w:val="004C4F8B"/>
    <w:rsid w:val="004C52C1"/>
    <w:rsid w:val="004C556F"/>
    <w:rsid w:val="004C58E7"/>
    <w:rsid w:val="004C5A0E"/>
    <w:rsid w:val="004C5DE1"/>
    <w:rsid w:val="004C5E8F"/>
    <w:rsid w:val="004C6A97"/>
    <w:rsid w:val="004C6D7D"/>
    <w:rsid w:val="004C6F6B"/>
    <w:rsid w:val="004C73CE"/>
    <w:rsid w:val="004D025C"/>
    <w:rsid w:val="004D091A"/>
    <w:rsid w:val="004D0E9A"/>
    <w:rsid w:val="004D1880"/>
    <w:rsid w:val="004D29FE"/>
    <w:rsid w:val="004D2DF1"/>
    <w:rsid w:val="004D33E9"/>
    <w:rsid w:val="004D35C5"/>
    <w:rsid w:val="004D3A97"/>
    <w:rsid w:val="004D3F6F"/>
    <w:rsid w:val="004D474B"/>
    <w:rsid w:val="004D74A7"/>
    <w:rsid w:val="004E1C4A"/>
    <w:rsid w:val="004E1E94"/>
    <w:rsid w:val="004E1EDE"/>
    <w:rsid w:val="004E2138"/>
    <w:rsid w:val="004E2760"/>
    <w:rsid w:val="004E3526"/>
    <w:rsid w:val="004E3C20"/>
    <w:rsid w:val="004E3EDD"/>
    <w:rsid w:val="004E4B5E"/>
    <w:rsid w:val="004E4FA8"/>
    <w:rsid w:val="004E51FF"/>
    <w:rsid w:val="004E52C0"/>
    <w:rsid w:val="004E5720"/>
    <w:rsid w:val="004E5A58"/>
    <w:rsid w:val="004E5CED"/>
    <w:rsid w:val="004E6D34"/>
    <w:rsid w:val="004E70DB"/>
    <w:rsid w:val="004E7384"/>
    <w:rsid w:val="004E79C9"/>
    <w:rsid w:val="004F03DD"/>
    <w:rsid w:val="004F0A61"/>
    <w:rsid w:val="004F2970"/>
    <w:rsid w:val="004F2ADE"/>
    <w:rsid w:val="004F4A25"/>
    <w:rsid w:val="004F4A86"/>
    <w:rsid w:val="004F4EFA"/>
    <w:rsid w:val="004F5047"/>
    <w:rsid w:val="004F5380"/>
    <w:rsid w:val="004F57BC"/>
    <w:rsid w:val="004F5A2D"/>
    <w:rsid w:val="004F63DA"/>
    <w:rsid w:val="004F6433"/>
    <w:rsid w:val="004F6C9A"/>
    <w:rsid w:val="004F7531"/>
    <w:rsid w:val="004F75FD"/>
    <w:rsid w:val="004F78E3"/>
    <w:rsid w:val="004F7DCC"/>
    <w:rsid w:val="0050010F"/>
    <w:rsid w:val="0050073F"/>
    <w:rsid w:val="00500E8E"/>
    <w:rsid w:val="00500FB3"/>
    <w:rsid w:val="005033E8"/>
    <w:rsid w:val="0050382C"/>
    <w:rsid w:val="00503A4E"/>
    <w:rsid w:val="0050472B"/>
    <w:rsid w:val="00504AFA"/>
    <w:rsid w:val="005050FF"/>
    <w:rsid w:val="00505EF6"/>
    <w:rsid w:val="00506291"/>
    <w:rsid w:val="00506E96"/>
    <w:rsid w:val="0050768C"/>
    <w:rsid w:val="005076EC"/>
    <w:rsid w:val="00507BE7"/>
    <w:rsid w:val="00510792"/>
    <w:rsid w:val="00510900"/>
    <w:rsid w:val="00510D94"/>
    <w:rsid w:val="00511898"/>
    <w:rsid w:val="0051202F"/>
    <w:rsid w:val="00512EE7"/>
    <w:rsid w:val="005131AA"/>
    <w:rsid w:val="0051399B"/>
    <w:rsid w:val="00513C2F"/>
    <w:rsid w:val="00514407"/>
    <w:rsid w:val="0051588F"/>
    <w:rsid w:val="00515F4A"/>
    <w:rsid w:val="005164AD"/>
    <w:rsid w:val="0051731D"/>
    <w:rsid w:val="00517331"/>
    <w:rsid w:val="005178C6"/>
    <w:rsid w:val="00520201"/>
    <w:rsid w:val="00520AA2"/>
    <w:rsid w:val="00521FF2"/>
    <w:rsid w:val="00523834"/>
    <w:rsid w:val="00523A56"/>
    <w:rsid w:val="00523BB8"/>
    <w:rsid w:val="00524C33"/>
    <w:rsid w:val="00526B0D"/>
    <w:rsid w:val="005270FD"/>
    <w:rsid w:val="00527496"/>
    <w:rsid w:val="0052756C"/>
    <w:rsid w:val="00527D93"/>
    <w:rsid w:val="00530AD7"/>
    <w:rsid w:val="00530F22"/>
    <w:rsid w:val="0053124C"/>
    <w:rsid w:val="00531AF8"/>
    <w:rsid w:val="00531F76"/>
    <w:rsid w:val="0053253B"/>
    <w:rsid w:val="00532AE4"/>
    <w:rsid w:val="00533046"/>
    <w:rsid w:val="00533685"/>
    <w:rsid w:val="0053403B"/>
    <w:rsid w:val="00534297"/>
    <w:rsid w:val="005342D9"/>
    <w:rsid w:val="0053432E"/>
    <w:rsid w:val="0053499C"/>
    <w:rsid w:val="00534F25"/>
    <w:rsid w:val="005353D3"/>
    <w:rsid w:val="0053585F"/>
    <w:rsid w:val="005361A5"/>
    <w:rsid w:val="00536C07"/>
    <w:rsid w:val="00536DD3"/>
    <w:rsid w:val="00537142"/>
    <w:rsid w:val="0053738D"/>
    <w:rsid w:val="005376D8"/>
    <w:rsid w:val="0053784D"/>
    <w:rsid w:val="0054023B"/>
    <w:rsid w:val="00540D99"/>
    <w:rsid w:val="0054138B"/>
    <w:rsid w:val="00541463"/>
    <w:rsid w:val="005414C5"/>
    <w:rsid w:val="00541FB5"/>
    <w:rsid w:val="005422C9"/>
    <w:rsid w:val="005424CE"/>
    <w:rsid w:val="0054250C"/>
    <w:rsid w:val="005425FD"/>
    <w:rsid w:val="005427B4"/>
    <w:rsid w:val="005428BD"/>
    <w:rsid w:val="00542ACE"/>
    <w:rsid w:val="00543489"/>
    <w:rsid w:val="00543F50"/>
    <w:rsid w:val="00544455"/>
    <w:rsid w:val="00544EE3"/>
    <w:rsid w:val="00544F2A"/>
    <w:rsid w:val="00545839"/>
    <w:rsid w:val="0054703E"/>
    <w:rsid w:val="00547BA1"/>
    <w:rsid w:val="005501E2"/>
    <w:rsid w:val="005503CC"/>
    <w:rsid w:val="00550C33"/>
    <w:rsid w:val="00550F26"/>
    <w:rsid w:val="00553335"/>
    <w:rsid w:val="00554578"/>
    <w:rsid w:val="005547D6"/>
    <w:rsid w:val="0055481D"/>
    <w:rsid w:val="005549E8"/>
    <w:rsid w:val="005557E3"/>
    <w:rsid w:val="00556A94"/>
    <w:rsid w:val="00556B4A"/>
    <w:rsid w:val="005571FC"/>
    <w:rsid w:val="00557846"/>
    <w:rsid w:val="005578BF"/>
    <w:rsid w:val="00557A07"/>
    <w:rsid w:val="005609E9"/>
    <w:rsid w:val="00560C0B"/>
    <w:rsid w:val="00560CD1"/>
    <w:rsid w:val="005610A0"/>
    <w:rsid w:val="005612BB"/>
    <w:rsid w:val="00561523"/>
    <w:rsid w:val="005616DB"/>
    <w:rsid w:val="00561BB8"/>
    <w:rsid w:val="005624B4"/>
    <w:rsid w:val="0056252D"/>
    <w:rsid w:val="0056293E"/>
    <w:rsid w:val="00562DA3"/>
    <w:rsid w:val="00563693"/>
    <w:rsid w:val="005642D9"/>
    <w:rsid w:val="00564375"/>
    <w:rsid w:val="005649B9"/>
    <w:rsid w:val="005659B9"/>
    <w:rsid w:val="0056656F"/>
    <w:rsid w:val="0056659B"/>
    <w:rsid w:val="00566831"/>
    <w:rsid w:val="00567517"/>
    <w:rsid w:val="00567533"/>
    <w:rsid w:val="00567CB7"/>
    <w:rsid w:val="00570CC9"/>
    <w:rsid w:val="00571F28"/>
    <w:rsid w:val="00571F43"/>
    <w:rsid w:val="005737A3"/>
    <w:rsid w:val="0057381A"/>
    <w:rsid w:val="00573B21"/>
    <w:rsid w:val="00573C01"/>
    <w:rsid w:val="00573D18"/>
    <w:rsid w:val="00575463"/>
    <w:rsid w:val="005755A0"/>
    <w:rsid w:val="0057613F"/>
    <w:rsid w:val="005761CC"/>
    <w:rsid w:val="00577455"/>
    <w:rsid w:val="0058077B"/>
    <w:rsid w:val="00580AEF"/>
    <w:rsid w:val="00583879"/>
    <w:rsid w:val="00583974"/>
    <w:rsid w:val="00584309"/>
    <w:rsid w:val="00584C99"/>
    <w:rsid w:val="00585170"/>
    <w:rsid w:val="00585448"/>
    <w:rsid w:val="0058582E"/>
    <w:rsid w:val="00585D3B"/>
    <w:rsid w:val="00586384"/>
    <w:rsid w:val="00586725"/>
    <w:rsid w:val="00586860"/>
    <w:rsid w:val="0058769A"/>
    <w:rsid w:val="00587AEE"/>
    <w:rsid w:val="00587C93"/>
    <w:rsid w:val="00587DA9"/>
    <w:rsid w:val="00587DDD"/>
    <w:rsid w:val="00587EC5"/>
    <w:rsid w:val="00590C4A"/>
    <w:rsid w:val="005910D5"/>
    <w:rsid w:val="00591177"/>
    <w:rsid w:val="005912C5"/>
    <w:rsid w:val="0059156D"/>
    <w:rsid w:val="005916E3"/>
    <w:rsid w:val="00591DB9"/>
    <w:rsid w:val="00593E8B"/>
    <w:rsid w:val="005943FB"/>
    <w:rsid w:val="00594B2D"/>
    <w:rsid w:val="00594FB3"/>
    <w:rsid w:val="005954DF"/>
    <w:rsid w:val="00595AD3"/>
    <w:rsid w:val="00595F26"/>
    <w:rsid w:val="00596209"/>
    <w:rsid w:val="00597303"/>
    <w:rsid w:val="00597FC1"/>
    <w:rsid w:val="005A03FA"/>
    <w:rsid w:val="005A0BFD"/>
    <w:rsid w:val="005A0EE6"/>
    <w:rsid w:val="005A1412"/>
    <w:rsid w:val="005A1AA9"/>
    <w:rsid w:val="005A20F9"/>
    <w:rsid w:val="005A33C3"/>
    <w:rsid w:val="005A347F"/>
    <w:rsid w:val="005A3BC6"/>
    <w:rsid w:val="005A413C"/>
    <w:rsid w:val="005A4E02"/>
    <w:rsid w:val="005A53FD"/>
    <w:rsid w:val="005A6B38"/>
    <w:rsid w:val="005A7467"/>
    <w:rsid w:val="005B01E5"/>
    <w:rsid w:val="005B15A4"/>
    <w:rsid w:val="005B2428"/>
    <w:rsid w:val="005B27AB"/>
    <w:rsid w:val="005B5029"/>
    <w:rsid w:val="005B5437"/>
    <w:rsid w:val="005B5957"/>
    <w:rsid w:val="005B5969"/>
    <w:rsid w:val="005B5D70"/>
    <w:rsid w:val="005B6DEF"/>
    <w:rsid w:val="005B7CF6"/>
    <w:rsid w:val="005C01F6"/>
    <w:rsid w:val="005C05FA"/>
    <w:rsid w:val="005C0780"/>
    <w:rsid w:val="005C0E08"/>
    <w:rsid w:val="005C1699"/>
    <w:rsid w:val="005C1A64"/>
    <w:rsid w:val="005C1DB9"/>
    <w:rsid w:val="005C3EF1"/>
    <w:rsid w:val="005C4192"/>
    <w:rsid w:val="005C5902"/>
    <w:rsid w:val="005C5DEA"/>
    <w:rsid w:val="005C63CE"/>
    <w:rsid w:val="005C6DB2"/>
    <w:rsid w:val="005D0186"/>
    <w:rsid w:val="005D054C"/>
    <w:rsid w:val="005D0DA9"/>
    <w:rsid w:val="005D1789"/>
    <w:rsid w:val="005D2475"/>
    <w:rsid w:val="005D26F8"/>
    <w:rsid w:val="005D28DC"/>
    <w:rsid w:val="005D3923"/>
    <w:rsid w:val="005D3BBD"/>
    <w:rsid w:val="005D7C69"/>
    <w:rsid w:val="005E056E"/>
    <w:rsid w:val="005E1266"/>
    <w:rsid w:val="005E155F"/>
    <w:rsid w:val="005E156E"/>
    <w:rsid w:val="005E1B51"/>
    <w:rsid w:val="005E22BA"/>
    <w:rsid w:val="005E249A"/>
    <w:rsid w:val="005E24EA"/>
    <w:rsid w:val="005E258A"/>
    <w:rsid w:val="005E2B33"/>
    <w:rsid w:val="005E3061"/>
    <w:rsid w:val="005E3199"/>
    <w:rsid w:val="005E4204"/>
    <w:rsid w:val="005E501C"/>
    <w:rsid w:val="005E54FA"/>
    <w:rsid w:val="005E5A00"/>
    <w:rsid w:val="005E5C7E"/>
    <w:rsid w:val="005E74FF"/>
    <w:rsid w:val="005E75E0"/>
    <w:rsid w:val="005F0740"/>
    <w:rsid w:val="005F08E6"/>
    <w:rsid w:val="005F0C27"/>
    <w:rsid w:val="005F1E8E"/>
    <w:rsid w:val="005F23F2"/>
    <w:rsid w:val="005F2935"/>
    <w:rsid w:val="005F2947"/>
    <w:rsid w:val="005F3628"/>
    <w:rsid w:val="005F3A3C"/>
    <w:rsid w:val="005F3EBC"/>
    <w:rsid w:val="005F56AC"/>
    <w:rsid w:val="005F5774"/>
    <w:rsid w:val="005F5967"/>
    <w:rsid w:val="005F6378"/>
    <w:rsid w:val="005F647F"/>
    <w:rsid w:val="005F65E0"/>
    <w:rsid w:val="005F6D48"/>
    <w:rsid w:val="005F7867"/>
    <w:rsid w:val="0060029D"/>
    <w:rsid w:val="0060065E"/>
    <w:rsid w:val="006009AD"/>
    <w:rsid w:val="00600FCC"/>
    <w:rsid w:val="00601FE3"/>
    <w:rsid w:val="006023BB"/>
    <w:rsid w:val="00602B87"/>
    <w:rsid w:val="00603293"/>
    <w:rsid w:val="00603614"/>
    <w:rsid w:val="00605192"/>
    <w:rsid w:val="00605D8A"/>
    <w:rsid w:val="00605EB3"/>
    <w:rsid w:val="00610CB9"/>
    <w:rsid w:val="00610F1B"/>
    <w:rsid w:val="00612378"/>
    <w:rsid w:val="00612902"/>
    <w:rsid w:val="006129E9"/>
    <w:rsid w:val="00612A09"/>
    <w:rsid w:val="0061381B"/>
    <w:rsid w:val="00613D02"/>
    <w:rsid w:val="006156D1"/>
    <w:rsid w:val="006157D1"/>
    <w:rsid w:val="006161EB"/>
    <w:rsid w:val="00617EA3"/>
    <w:rsid w:val="00620FD0"/>
    <w:rsid w:val="00621124"/>
    <w:rsid w:val="00621CD7"/>
    <w:rsid w:val="0062204E"/>
    <w:rsid w:val="00622421"/>
    <w:rsid w:val="00623AC4"/>
    <w:rsid w:val="00623D5D"/>
    <w:rsid w:val="0062402C"/>
    <w:rsid w:val="006252D9"/>
    <w:rsid w:val="0062615B"/>
    <w:rsid w:val="00627509"/>
    <w:rsid w:val="00630C57"/>
    <w:rsid w:val="0063150A"/>
    <w:rsid w:val="00632BC9"/>
    <w:rsid w:val="00634538"/>
    <w:rsid w:val="006346AC"/>
    <w:rsid w:val="00635030"/>
    <w:rsid w:val="006369A1"/>
    <w:rsid w:val="006376DD"/>
    <w:rsid w:val="00640267"/>
    <w:rsid w:val="00640496"/>
    <w:rsid w:val="00640616"/>
    <w:rsid w:val="006409AE"/>
    <w:rsid w:val="00641114"/>
    <w:rsid w:val="00641D59"/>
    <w:rsid w:val="006421C1"/>
    <w:rsid w:val="0064385B"/>
    <w:rsid w:val="00643FB8"/>
    <w:rsid w:val="00645321"/>
    <w:rsid w:val="006454A5"/>
    <w:rsid w:val="00645F6A"/>
    <w:rsid w:val="006461DC"/>
    <w:rsid w:val="00646619"/>
    <w:rsid w:val="006479AF"/>
    <w:rsid w:val="00647ADB"/>
    <w:rsid w:val="00650622"/>
    <w:rsid w:val="00650FCC"/>
    <w:rsid w:val="00651473"/>
    <w:rsid w:val="0065258F"/>
    <w:rsid w:val="006527F4"/>
    <w:rsid w:val="00654F01"/>
    <w:rsid w:val="006554AF"/>
    <w:rsid w:val="00655781"/>
    <w:rsid w:val="00655B03"/>
    <w:rsid w:val="006563DC"/>
    <w:rsid w:val="006564DF"/>
    <w:rsid w:val="006565F4"/>
    <w:rsid w:val="00657C96"/>
    <w:rsid w:val="006601B7"/>
    <w:rsid w:val="006603E5"/>
    <w:rsid w:val="00660554"/>
    <w:rsid w:val="006608C2"/>
    <w:rsid w:val="00661604"/>
    <w:rsid w:val="00662CA7"/>
    <w:rsid w:val="006637A7"/>
    <w:rsid w:val="00663EC2"/>
    <w:rsid w:val="0066411D"/>
    <w:rsid w:val="006644EC"/>
    <w:rsid w:val="00664F04"/>
    <w:rsid w:val="00664F23"/>
    <w:rsid w:val="00665734"/>
    <w:rsid w:val="00666781"/>
    <w:rsid w:val="0066780A"/>
    <w:rsid w:val="0066790C"/>
    <w:rsid w:val="0067259C"/>
    <w:rsid w:val="00672692"/>
    <w:rsid w:val="00672C5A"/>
    <w:rsid w:val="00676451"/>
    <w:rsid w:val="00677BD1"/>
    <w:rsid w:val="00677E15"/>
    <w:rsid w:val="006802EF"/>
    <w:rsid w:val="0068246F"/>
    <w:rsid w:val="0068362E"/>
    <w:rsid w:val="0068368D"/>
    <w:rsid w:val="00683BDF"/>
    <w:rsid w:val="00684078"/>
    <w:rsid w:val="006843D2"/>
    <w:rsid w:val="00685E24"/>
    <w:rsid w:val="006860E4"/>
    <w:rsid w:val="006860F7"/>
    <w:rsid w:val="006872FC"/>
    <w:rsid w:val="006879A9"/>
    <w:rsid w:val="00690759"/>
    <w:rsid w:val="006908AE"/>
    <w:rsid w:val="00690DD4"/>
    <w:rsid w:val="00691297"/>
    <w:rsid w:val="006916C0"/>
    <w:rsid w:val="00691764"/>
    <w:rsid w:val="00691DDB"/>
    <w:rsid w:val="0069229D"/>
    <w:rsid w:val="006926A2"/>
    <w:rsid w:val="0069356A"/>
    <w:rsid w:val="006938E8"/>
    <w:rsid w:val="00693F63"/>
    <w:rsid w:val="00694499"/>
    <w:rsid w:val="00694820"/>
    <w:rsid w:val="00694B10"/>
    <w:rsid w:val="00695185"/>
    <w:rsid w:val="006954CD"/>
    <w:rsid w:val="006955B5"/>
    <w:rsid w:val="0069658A"/>
    <w:rsid w:val="00696742"/>
    <w:rsid w:val="00696C58"/>
    <w:rsid w:val="006A0C1A"/>
    <w:rsid w:val="006A1291"/>
    <w:rsid w:val="006A1906"/>
    <w:rsid w:val="006A2576"/>
    <w:rsid w:val="006A2777"/>
    <w:rsid w:val="006A2B4A"/>
    <w:rsid w:val="006A3DA4"/>
    <w:rsid w:val="006A48C6"/>
    <w:rsid w:val="006A4A5A"/>
    <w:rsid w:val="006A5128"/>
    <w:rsid w:val="006A5FFC"/>
    <w:rsid w:val="006A6B33"/>
    <w:rsid w:val="006A6E90"/>
    <w:rsid w:val="006A7902"/>
    <w:rsid w:val="006A7CD7"/>
    <w:rsid w:val="006B037A"/>
    <w:rsid w:val="006B0BA9"/>
    <w:rsid w:val="006B0D52"/>
    <w:rsid w:val="006B0FC1"/>
    <w:rsid w:val="006B1A63"/>
    <w:rsid w:val="006B263C"/>
    <w:rsid w:val="006B33F9"/>
    <w:rsid w:val="006B3B5F"/>
    <w:rsid w:val="006B3C5B"/>
    <w:rsid w:val="006B5760"/>
    <w:rsid w:val="006B5A92"/>
    <w:rsid w:val="006B5CC9"/>
    <w:rsid w:val="006B7754"/>
    <w:rsid w:val="006B7B3A"/>
    <w:rsid w:val="006B7CB4"/>
    <w:rsid w:val="006C030A"/>
    <w:rsid w:val="006C09CD"/>
    <w:rsid w:val="006C131D"/>
    <w:rsid w:val="006C1469"/>
    <w:rsid w:val="006C16DE"/>
    <w:rsid w:val="006C1DDE"/>
    <w:rsid w:val="006C28A2"/>
    <w:rsid w:val="006C2E5C"/>
    <w:rsid w:val="006C41E1"/>
    <w:rsid w:val="006C447C"/>
    <w:rsid w:val="006C44C9"/>
    <w:rsid w:val="006C5671"/>
    <w:rsid w:val="006C5F29"/>
    <w:rsid w:val="006C61B2"/>
    <w:rsid w:val="006C6C26"/>
    <w:rsid w:val="006C6D99"/>
    <w:rsid w:val="006C7E1F"/>
    <w:rsid w:val="006D31B9"/>
    <w:rsid w:val="006D3963"/>
    <w:rsid w:val="006D3F39"/>
    <w:rsid w:val="006D49D3"/>
    <w:rsid w:val="006D679C"/>
    <w:rsid w:val="006E0421"/>
    <w:rsid w:val="006E137D"/>
    <w:rsid w:val="006E16D7"/>
    <w:rsid w:val="006E1ECA"/>
    <w:rsid w:val="006E27BA"/>
    <w:rsid w:val="006E284E"/>
    <w:rsid w:val="006E2A88"/>
    <w:rsid w:val="006E2EB5"/>
    <w:rsid w:val="006E2ED3"/>
    <w:rsid w:val="006E5A78"/>
    <w:rsid w:val="006E5C52"/>
    <w:rsid w:val="006E6A89"/>
    <w:rsid w:val="006E6E02"/>
    <w:rsid w:val="006E756E"/>
    <w:rsid w:val="006E7C2B"/>
    <w:rsid w:val="006E7D73"/>
    <w:rsid w:val="006F0181"/>
    <w:rsid w:val="006F0226"/>
    <w:rsid w:val="006F10CC"/>
    <w:rsid w:val="006F1725"/>
    <w:rsid w:val="006F1EC7"/>
    <w:rsid w:val="006F25D1"/>
    <w:rsid w:val="006F25E7"/>
    <w:rsid w:val="006F2E51"/>
    <w:rsid w:val="006F4221"/>
    <w:rsid w:val="006F436A"/>
    <w:rsid w:val="006F44B4"/>
    <w:rsid w:val="006F4657"/>
    <w:rsid w:val="006F4967"/>
    <w:rsid w:val="006F5347"/>
    <w:rsid w:val="006F5409"/>
    <w:rsid w:val="006F60C5"/>
    <w:rsid w:val="006F6336"/>
    <w:rsid w:val="006F67B0"/>
    <w:rsid w:val="006F6E82"/>
    <w:rsid w:val="006F7C51"/>
    <w:rsid w:val="007005D1"/>
    <w:rsid w:val="00700619"/>
    <w:rsid w:val="0070077C"/>
    <w:rsid w:val="007009B4"/>
    <w:rsid w:val="00701095"/>
    <w:rsid w:val="0070151D"/>
    <w:rsid w:val="00701B73"/>
    <w:rsid w:val="00701E39"/>
    <w:rsid w:val="007023D7"/>
    <w:rsid w:val="007024E5"/>
    <w:rsid w:val="00703CD4"/>
    <w:rsid w:val="00704823"/>
    <w:rsid w:val="007051C4"/>
    <w:rsid w:val="00705420"/>
    <w:rsid w:val="007062EF"/>
    <w:rsid w:val="00706756"/>
    <w:rsid w:val="00706F05"/>
    <w:rsid w:val="00706F19"/>
    <w:rsid w:val="00707057"/>
    <w:rsid w:val="00707855"/>
    <w:rsid w:val="00707C3F"/>
    <w:rsid w:val="00713168"/>
    <w:rsid w:val="00713BA9"/>
    <w:rsid w:val="00714738"/>
    <w:rsid w:val="00714A8A"/>
    <w:rsid w:val="0071566F"/>
    <w:rsid w:val="00715881"/>
    <w:rsid w:val="00715D7F"/>
    <w:rsid w:val="0071667E"/>
    <w:rsid w:val="0071671F"/>
    <w:rsid w:val="007204A7"/>
    <w:rsid w:val="00720553"/>
    <w:rsid w:val="00720F19"/>
    <w:rsid w:val="007211E7"/>
    <w:rsid w:val="00722B23"/>
    <w:rsid w:val="007232ED"/>
    <w:rsid w:val="00723C36"/>
    <w:rsid w:val="0072418D"/>
    <w:rsid w:val="00724663"/>
    <w:rsid w:val="00724E89"/>
    <w:rsid w:val="007251A9"/>
    <w:rsid w:val="00725B97"/>
    <w:rsid w:val="00725D3B"/>
    <w:rsid w:val="00726435"/>
    <w:rsid w:val="00727065"/>
    <w:rsid w:val="00727CD4"/>
    <w:rsid w:val="00731510"/>
    <w:rsid w:val="00731C49"/>
    <w:rsid w:val="00732965"/>
    <w:rsid w:val="007336EB"/>
    <w:rsid w:val="00733C26"/>
    <w:rsid w:val="00733ED3"/>
    <w:rsid w:val="007344B0"/>
    <w:rsid w:val="007348AE"/>
    <w:rsid w:val="00734E4E"/>
    <w:rsid w:val="00735298"/>
    <w:rsid w:val="00735815"/>
    <w:rsid w:val="00736144"/>
    <w:rsid w:val="00736254"/>
    <w:rsid w:val="007377F5"/>
    <w:rsid w:val="00737A02"/>
    <w:rsid w:val="00741CA2"/>
    <w:rsid w:val="007425C8"/>
    <w:rsid w:val="007433C1"/>
    <w:rsid w:val="0074371F"/>
    <w:rsid w:val="00743843"/>
    <w:rsid w:val="007441FD"/>
    <w:rsid w:val="00744450"/>
    <w:rsid w:val="00744BEC"/>
    <w:rsid w:val="00744D44"/>
    <w:rsid w:val="00744D72"/>
    <w:rsid w:val="00745826"/>
    <w:rsid w:val="00745864"/>
    <w:rsid w:val="00745F37"/>
    <w:rsid w:val="00746AA8"/>
    <w:rsid w:val="00746AB6"/>
    <w:rsid w:val="007474D1"/>
    <w:rsid w:val="00750965"/>
    <w:rsid w:val="00750F0C"/>
    <w:rsid w:val="00750FED"/>
    <w:rsid w:val="00751372"/>
    <w:rsid w:val="007515E4"/>
    <w:rsid w:val="00751E7F"/>
    <w:rsid w:val="007520F8"/>
    <w:rsid w:val="00753633"/>
    <w:rsid w:val="007539C7"/>
    <w:rsid w:val="00753E8B"/>
    <w:rsid w:val="00753EDD"/>
    <w:rsid w:val="0075410B"/>
    <w:rsid w:val="00754685"/>
    <w:rsid w:val="00754FAE"/>
    <w:rsid w:val="00755410"/>
    <w:rsid w:val="007564BB"/>
    <w:rsid w:val="00756E60"/>
    <w:rsid w:val="0075711E"/>
    <w:rsid w:val="00757F4C"/>
    <w:rsid w:val="007603A9"/>
    <w:rsid w:val="007607C5"/>
    <w:rsid w:val="007611E9"/>
    <w:rsid w:val="0076174F"/>
    <w:rsid w:val="007628CA"/>
    <w:rsid w:val="00763511"/>
    <w:rsid w:val="00763D9A"/>
    <w:rsid w:val="0076410E"/>
    <w:rsid w:val="00764451"/>
    <w:rsid w:val="00765011"/>
    <w:rsid w:val="00765BEB"/>
    <w:rsid w:val="00765E2B"/>
    <w:rsid w:val="00766C22"/>
    <w:rsid w:val="00767B8A"/>
    <w:rsid w:val="00767EE3"/>
    <w:rsid w:val="00771022"/>
    <w:rsid w:val="0077126A"/>
    <w:rsid w:val="00771C83"/>
    <w:rsid w:val="00772D7D"/>
    <w:rsid w:val="007731CC"/>
    <w:rsid w:val="0077356A"/>
    <w:rsid w:val="00773889"/>
    <w:rsid w:val="00773C3F"/>
    <w:rsid w:val="00775302"/>
    <w:rsid w:val="00775A3C"/>
    <w:rsid w:val="007761BA"/>
    <w:rsid w:val="00776495"/>
    <w:rsid w:val="0077726C"/>
    <w:rsid w:val="0077749D"/>
    <w:rsid w:val="007775F7"/>
    <w:rsid w:val="00777681"/>
    <w:rsid w:val="0077781C"/>
    <w:rsid w:val="00777BD5"/>
    <w:rsid w:val="00777CE2"/>
    <w:rsid w:val="00777E12"/>
    <w:rsid w:val="00781579"/>
    <w:rsid w:val="0078175F"/>
    <w:rsid w:val="00781DEF"/>
    <w:rsid w:val="00781F23"/>
    <w:rsid w:val="0078252E"/>
    <w:rsid w:val="00782648"/>
    <w:rsid w:val="007833AA"/>
    <w:rsid w:val="007835A3"/>
    <w:rsid w:val="00785C35"/>
    <w:rsid w:val="00785DF8"/>
    <w:rsid w:val="0078712C"/>
    <w:rsid w:val="00787299"/>
    <w:rsid w:val="0078791B"/>
    <w:rsid w:val="00787BD8"/>
    <w:rsid w:val="00790C1A"/>
    <w:rsid w:val="00790F13"/>
    <w:rsid w:val="007913DF"/>
    <w:rsid w:val="007917BE"/>
    <w:rsid w:val="00791D62"/>
    <w:rsid w:val="00793649"/>
    <w:rsid w:val="0079371E"/>
    <w:rsid w:val="00794417"/>
    <w:rsid w:val="00794CC8"/>
    <w:rsid w:val="0079536A"/>
    <w:rsid w:val="007957B3"/>
    <w:rsid w:val="00795A99"/>
    <w:rsid w:val="00795A9B"/>
    <w:rsid w:val="00796609"/>
    <w:rsid w:val="00797B41"/>
    <w:rsid w:val="007A01AB"/>
    <w:rsid w:val="007A062B"/>
    <w:rsid w:val="007A0AD1"/>
    <w:rsid w:val="007A1180"/>
    <w:rsid w:val="007A1245"/>
    <w:rsid w:val="007A1257"/>
    <w:rsid w:val="007A13A9"/>
    <w:rsid w:val="007A173E"/>
    <w:rsid w:val="007A25AB"/>
    <w:rsid w:val="007A26F0"/>
    <w:rsid w:val="007A32CB"/>
    <w:rsid w:val="007A4EA8"/>
    <w:rsid w:val="007A5465"/>
    <w:rsid w:val="007A5F73"/>
    <w:rsid w:val="007A608F"/>
    <w:rsid w:val="007A6220"/>
    <w:rsid w:val="007A7343"/>
    <w:rsid w:val="007A755A"/>
    <w:rsid w:val="007B0649"/>
    <w:rsid w:val="007B0C26"/>
    <w:rsid w:val="007B0DA7"/>
    <w:rsid w:val="007B1039"/>
    <w:rsid w:val="007B20B7"/>
    <w:rsid w:val="007B2F22"/>
    <w:rsid w:val="007B4323"/>
    <w:rsid w:val="007B45FB"/>
    <w:rsid w:val="007B4766"/>
    <w:rsid w:val="007B49C6"/>
    <w:rsid w:val="007B50EE"/>
    <w:rsid w:val="007B5213"/>
    <w:rsid w:val="007B53A3"/>
    <w:rsid w:val="007B5FE8"/>
    <w:rsid w:val="007B6C65"/>
    <w:rsid w:val="007B761B"/>
    <w:rsid w:val="007B7945"/>
    <w:rsid w:val="007B7E90"/>
    <w:rsid w:val="007B7ECC"/>
    <w:rsid w:val="007C05F4"/>
    <w:rsid w:val="007C1096"/>
    <w:rsid w:val="007C1727"/>
    <w:rsid w:val="007C1D00"/>
    <w:rsid w:val="007C225A"/>
    <w:rsid w:val="007C22C8"/>
    <w:rsid w:val="007C282D"/>
    <w:rsid w:val="007C4CD0"/>
    <w:rsid w:val="007C53E0"/>
    <w:rsid w:val="007C53F2"/>
    <w:rsid w:val="007C60F9"/>
    <w:rsid w:val="007C675C"/>
    <w:rsid w:val="007C6D0A"/>
    <w:rsid w:val="007C6DF6"/>
    <w:rsid w:val="007C7692"/>
    <w:rsid w:val="007D0019"/>
    <w:rsid w:val="007D0D17"/>
    <w:rsid w:val="007D141B"/>
    <w:rsid w:val="007D1795"/>
    <w:rsid w:val="007D1907"/>
    <w:rsid w:val="007D1B64"/>
    <w:rsid w:val="007D1E84"/>
    <w:rsid w:val="007D21C4"/>
    <w:rsid w:val="007D2216"/>
    <w:rsid w:val="007D2BE0"/>
    <w:rsid w:val="007D2E0B"/>
    <w:rsid w:val="007D33A5"/>
    <w:rsid w:val="007D33AA"/>
    <w:rsid w:val="007D39BD"/>
    <w:rsid w:val="007D3E04"/>
    <w:rsid w:val="007D4092"/>
    <w:rsid w:val="007D4679"/>
    <w:rsid w:val="007D492A"/>
    <w:rsid w:val="007D5110"/>
    <w:rsid w:val="007D609E"/>
    <w:rsid w:val="007D6448"/>
    <w:rsid w:val="007D6AD7"/>
    <w:rsid w:val="007D7276"/>
    <w:rsid w:val="007D7630"/>
    <w:rsid w:val="007D773E"/>
    <w:rsid w:val="007D7C98"/>
    <w:rsid w:val="007E06D8"/>
    <w:rsid w:val="007E0977"/>
    <w:rsid w:val="007E0ED8"/>
    <w:rsid w:val="007E144E"/>
    <w:rsid w:val="007E1497"/>
    <w:rsid w:val="007E1649"/>
    <w:rsid w:val="007E261A"/>
    <w:rsid w:val="007E2B03"/>
    <w:rsid w:val="007E314F"/>
    <w:rsid w:val="007E37D9"/>
    <w:rsid w:val="007E475D"/>
    <w:rsid w:val="007E5E99"/>
    <w:rsid w:val="007E66B0"/>
    <w:rsid w:val="007F04BA"/>
    <w:rsid w:val="007F13BE"/>
    <w:rsid w:val="007F1BFE"/>
    <w:rsid w:val="007F1E68"/>
    <w:rsid w:val="007F22AA"/>
    <w:rsid w:val="007F28EE"/>
    <w:rsid w:val="007F2D56"/>
    <w:rsid w:val="007F2E71"/>
    <w:rsid w:val="007F3AF8"/>
    <w:rsid w:val="007F3BD4"/>
    <w:rsid w:val="007F4D01"/>
    <w:rsid w:val="007F534D"/>
    <w:rsid w:val="007F5BC1"/>
    <w:rsid w:val="007F5CBB"/>
    <w:rsid w:val="007F646E"/>
    <w:rsid w:val="007F681F"/>
    <w:rsid w:val="007F6F8C"/>
    <w:rsid w:val="008008FF"/>
    <w:rsid w:val="00801CDB"/>
    <w:rsid w:val="00802C64"/>
    <w:rsid w:val="008036FB"/>
    <w:rsid w:val="0080495B"/>
    <w:rsid w:val="00804988"/>
    <w:rsid w:val="0080536C"/>
    <w:rsid w:val="00805678"/>
    <w:rsid w:val="00805933"/>
    <w:rsid w:val="00805FD9"/>
    <w:rsid w:val="0080672A"/>
    <w:rsid w:val="0080714F"/>
    <w:rsid w:val="0080779B"/>
    <w:rsid w:val="00807CCB"/>
    <w:rsid w:val="00807DD5"/>
    <w:rsid w:val="00807DD7"/>
    <w:rsid w:val="00811D2D"/>
    <w:rsid w:val="00812425"/>
    <w:rsid w:val="00813653"/>
    <w:rsid w:val="00813673"/>
    <w:rsid w:val="00813AFE"/>
    <w:rsid w:val="008145F7"/>
    <w:rsid w:val="008147C9"/>
    <w:rsid w:val="00814889"/>
    <w:rsid w:val="00814BF4"/>
    <w:rsid w:val="0081566B"/>
    <w:rsid w:val="008158BC"/>
    <w:rsid w:val="008164B8"/>
    <w:rsid w:val="00816BAD"/>
    <w:rsid w:val="00817019"/>
    <w:rsid w:val="00817669"/>
    <w:rsid w:val="00817E3F"/>
    <w:rsid w:val="00820199"/>
    <w:rsid w:val="00820CE7"/>
    <w:rsid w:val="00820E94"/>
    <w:rsid w:val="00820ECE"/>
    <w:rsid w:val="00820F92"/>
    <w:rsid w:val="008212B2"/>
    <w:rsid w:val="00821A06"/>
    <w:rsid w:val="00821A7A"/>
    <w:rsid w:val="00822474"/>
    <w:rsid w:val="00823782"/>
    <w:rsid w:val="008243C6"/>
    <w:rsid w:val="00824AB9"/>
    <w:rsid w:val="00824F63"/>
    <w:rsid w:val="00825390"/>
    <w:rsid w:val="0082550C"/>
    <w:rsid w:val="00825C2F"/>
    <w:rsid w:val="00825DDB"/>
    <w:rsid w:val="0082693A"/>
    <w:rsid w:val="008269B5"/>
    <w:rsid w:val="008271E8"/>
    <w:rsid w:val="0082761C"/>
    <w:rsid w:val="008278A0"/>
    <w:rsid w:val="00831157"/>
    <w:rsid w:val="008315AD"/>
    <w:rsid w:val="00831A42"/>
    <w:rsid w:val="00831F3F"/>
    <w:rsid w:val="0083289D"/>
    <w:rsid w:val="00832D6F"/>
    <w:rsid w:val="00833098"/>
    <w:rsid w:val="00833263"/>
    <w:rsid w:val="00833968"/>
    <w:rsid w:val="00833CA8"/>
    <w:rsid w:val="00834042"/>
    <w:rsid w:val="0083407D"/>
    <w:rsid w:val="0083479C"/>
    <w:rsid w:val="0083504C"/>
    <w:rsid w:val="0083582B"/>
    <w:rsid w:val="00835EE2"/>
    <w:rsid w:val="008363C3"/>
    <w:rsid w:val="0083643C"/>
    <w:rsid w:val="00836DE1"/>
    <w:rsid w:val="00837D53"/>
    <w:rsid w:val="00837DD0"/>
    <w:rsid w:val="00840689"/>
    <w:rsid w:val="00840A3E"/>
    <w:rsid w:val="00840BFD"/>
    <w:rsid w:val="00840CD2"/>
    <w:rsid w:val="008413EC"/>
    <w:rsid w:val="008415FE"/>
    <w:rsid w:val="008419FD"/>
    <w:rsid w:val="00841E42"/>
    <w:rsid w:val="00841E98"/>
    <w:rsid w:val="00842472"/>
    <w:rsid w:val="008425DA"/>
    <w:rsid w:val="00842640"/>
    <w:rsid w:val="00842A86"/>
    <w:rsid w:val="00842FB3"/>
    <w:rsid w:val="00843022"/>
    <w:rsid w:val="0084311F"/>
    <w:rsid w:val="008438A1"/>
    <w:rsid w:val="00843BBA"/>
    <w:rsid w:val="00843BFE"/>
    <w:rsid w:val="00844AD4"/>
    <w:rsid w:val="00844E5B"/>
    <w:rsid w:val="0084546E"/>
    <w:rsid w:val="0084691F"/>
    <w:rsid w:val="008473ED"/>
    <w:rsid w:val="0084741A"/>
    <w:rsid w:val="0085003B"/>
    <w:rsid w:val="008503C3"/>
    <w:rsid w:val="00850916"/>
    <w:rsid w:val="00850A68"/>
    <w:rsid w:val="00850FD9"/>
    <w:rsid w:val="00851CE7"/>
    <w:rsid w:val="00851DDB"/>
    <w:rsid w:val="00853CAC"/>
    <w:rsid w:val="00854721"/>
    <w:rsid w:val="008549AD"/>
    <w:rsid w:val="0085614E"/>
    <w:rsid w:val="008563CD"/>
    <w:rsid w:val="00856B1F"/>
    <w:rsid w:val="0085711D"/>
    <w:rsid w:val="00857A8C"/>
    <w:rsid w:val="00857B83"/>
    <w:rsid w:val="00860736"/>
    <w:rsid w:val="0086091B"/>
    <w:rsid w:val="00860B44"/>
    <w:rsid w:val="00860D56"/>
    <w:rsid w:val="00860E23"/>
    <w:rsid w:val="008616E9"/>
    <w:rsid w:val="008620FE"/>
    <w:rsid w:val="00862354"/>
    <w:rsid w:val="0086286B"/>
    <w:rsid w:val="008633CB"/>
    <w:rsid w:val="008635FA"/>
    <w:rsid w:val="00863D73"/>
    <w:rsid w:val="008643FD"/>
    <w:rsid w:val="00864504"/>
    <w:rsid w:val="00864650"/>
    <w:rsid w:val="00864685"/>
    <w:rsid w:val="008650C8"/>
    <w:rsid w:val="00865B36"/>
    <w:rsid w:val="0086666F"/>
    <w:rsid w:val="00866A91"/>
    <w:rsid w:val="00866B00"/>
    <w:rsid w:val="00866BE1"/>
    <w:rsid w:val="00866E43"/>
    <w:rsid w:val="008706B0"/>
    <w:rsid w:val="008717CF"/>
    <w:rsid w:val="00871AF1"/>
    <w:rsid w:val="0087222A"/>
    <w:rsid w:val="0087254A"/>
    <w:rsid w:val="00872AA3"/>
    <w:rsid w:val="0087314D"/>
    <w:rsid w:val="00873947"/>
    <w:rsid w:val="008740D1"/>
    <w:rsid w:val="0087423B"/>
    <w:rsid w:val="00874412"/>
    <w:rsid w:val="0087461E"/>
    <w:rsid w:val="008756F1"/>
    <w:rsid w:val="00875881"/>
    <w:rsid w:val="00876A11"/>
    <w:rsid w:val="00876EC7"/>
    <w:rsid w:val="00876FA1"/>
    <w:rsid w:val="00877BC9"/>
    <w:rsid w:val="00880471"/>
    <w:rsid w:val="00880BEF"/>
    <w:rsid w:val="008816D7"/>
    <w:rsid w:val="00882168"/>
    <w:rsid w:val="008828A6"/>
    <w:rsid w:val="00882C00"/>
    <w:rsid w:val="00882CA4"/>
    <w:rsid w:val="00883637"/>
    <w:rsid w:val="00884041"/>
    <w:rsid w:val="00884713"/>
    <w:rsid w:val="00884AFC"/>
    <w:rsid w:val="00885A5A"/>
    <w:rsid w:val="00885CD8"/>
    <w:rsid w:val="00887168"/>
    <w:rsid w:val="00887E02"/>
    <w:rsid w:val="00887F7E"/>
    <w:rsid w:val="008902DF"/>
    <w:rsid w:val="00890485"/>
    <w:rsid w:val="00890ADD"/>
    <w:rsid w:val="00891314"/>
    <w:rsid w:val="00891F28"/>
    <w:rsid w:val="00892E49"/>
    <w:rsid w:val="008930F8"/>
    <w:rsid w:val="00894104"/>
    <w:rsid w:val="00894AE2"/>
    <w:rsid w:val="00894D6F"/>
    <w:rsid w:val="008952E2"/>
    <w:rsid w:val="0089539B"/>
    <w:rsid w:val="008953CA"/>
    <w:rsid w:val="0089550C"/>
    <w:rsid w:val="008955B1"/>
    <w:rsid w:val="00895C02"/>
    <w:rsid w:val="0089630C"/>
    <w:rsid w:val="00896EC0"/>
    <w:rsid w:val="008A0E3E"/>
    <w:rsid w:val="008A17D0"/>
    <w:rsid w:val="008A1E62"/>
    <w:rsid w:val="008A312B"/>
    <w:rsid w:val="008A34BD"/>
    <w:rsid w:val="008A3838"/>
    <w:rsid w:val="008A3C92"/>
    <w:rsid w:val="008A4009"/>
    <w:rsid w:val="008A4F13"/>
    <w:rsid w:val="008A522E"/>
    <w:rsid w:val="008A583F"/>
    <w:rsid w:val="008A584C"/>
    <w:rsid w:val="008A756E"/>
    <w:rsid w:val="008A79AD"/>
    <w:rsid w:val="008B01E0"/>
    <w:rsid w:val="008B079E"/>
    <w:rsid w:val="008B38F9"/>
    <w:rsid w:val="008B3D05"/>
    <w:rsid w:val="008B3FD0"/>
    <w:rsid w:val="008B44B5"/>
    <w:rsid w:val="008B4B4A"/>
    <w:rsid w:val="008B51F0"/>
    <w:rsid w:val="008B6E25"/>
    <w:rsid w:val="008B7CBD"/>
    <w:rsid w:val="008C042F"/>
    <w:rsid w:val="008C217B"/>
    <w:rsid w:val="008C25C3"/>
    <w:rsid w:val="008C3222"/>
    <w:rsid w:val="008C3835"/>
    <w:rsid w:val="008C476A"/>
    <w:rsid w:val="008C55A7"/>
    <w:rsid w:val="008C603D"/>
    <w:rsid w:val="008C6BFB"/>
    <w:rsid w:val="008D03C0"/>
    <w:rsid w:val="008D0AFC"/>
    <w:rsid w:val="008D1F6C"/>
    <w:rsid w:val="008D1FF3"/>
    <w:rsid w:val="008D34BB"/>
    <w:rsid w:val="008D4520"/>
    <w:rsid w:val="008D4EE8"/>
    <w:rsid w:val="008D5188"/>
    <w:rsid w:val="008D61F8"/>
    <w:rsid w:val="008D687E"/>
    <w:rsid w:val="008D6E0A"/>
    <w:rsid w:val="008D6E4E"/>
    <w:rsid w:val="008D725A"/>
    <w:rsid w:val="008D73FC"/>
    <w:rsid w:val="008D7F1E"/>
    <w:rsid w:val="008E00D0"/>
    <w:rsid w:val="008E096A"/>
    <w:rsid w:val="008E0FF1"/>
    <w:rsid w:val="008E19CB"/>
    <w:rsid w:val="008E1DC7"/>
    <w:rsid w:val="008E3373"/>
    <w:rsid w:val="008E38AC"/>
    <w:rsid w:val="008E40C8"/>
    <w:rsid w:val="008E493D"/>
    <w:rsid w:val="008E4C14"/>
    <w:rsid w:val="008E52EB"/>
    <w:rsid w:val="008E5359"/>
    <w:rsid w:val="008E539A"/>
    <w:rsid w:val="008E5850"/>
    <w:rsid w:val="008E5D35"/>
    <w:rsid w:val="008E5E70"/>
    <w:rsid w:val="008E6135"/>
    <w:rsid w:val="008E6724"/>
    <w:rsid w:val="008E6F98"/>
    <w:rsid w:val="008E7229"/>
    <w:rsid w:val="008E75FA"/>
    <w:rsid w:val="008E78D6"/>
    <w:rsid w:val="008E791B"/>
    <w:rsid w:val="008F070B"/>
    <w:rsid w:val="008F0FC0"/>
    <w:rsid w:val="008F19CC"/>
    <w:rsid w:val="008F1C17"/>
    <w:rsid w:val="008F20BE"/>
    <w:rsid w:val="008F2769"/>
    <w:rsid w:val="008F2949"/>
    <w:rsid w:val="008F2F71"/>
    <w:rsid w:val="008F3555"/>
    <w:rsid w:val="008F453F"/>
    <w:rsid w:val="008F557A"/>
    <w:rsid w:val="008F57C5"/>
    <w:rsid w:val="008F598C"/>
    <w:rsid w:val="008F5E59"/>
    <w:rsid w:val="008F602E"/>
    <w:rsid w:val="008F60BF"/>
    <w:rsid w:val="008F6316"/>
    <w:rsid w:val="008F6A42"/>
    <w:rsid w:val="008F6DCB"/>
    <w:rsid w:val="008F7FA9"/>
    <w:rsid w:val="0090037A"/>
    <w:rsid w:val="009005F3"/>
    <w:rsid w:val="00900DAA"/>
    <w:rsid w:val="009017D2"/>
    <w:rsid w:val="0090180C"/>
    <w:rsid w:val="00902452"/>
    <w:rsid w:val="00902628"/>
    <w:rsid w:val="00902B31"/>
    <w:rsid w:val="00902DE6"/>
    <w:rsid w:val="00903613"/>
    <w:rsid w:val="0090375A"/>
    <w:rsid w:val="0090384F"/>
    <w:rsid w:val="00903D89"/>
    <w:rsid w:val="009046B3"/>
    <w:rsid w:val="0090470F"/>
    <w:rsid w:val="00904945"/>
    <w:rsid w:val="00905A63"/>
    <w:rsid w:val="0090625C"/>
    <w:rsid w:val="009066CB"/>
    <w:rsid w:val="0090689D"/>
    <w:rsid w:val="009111BF"/>
    <w:rsid w:val="0091220D"/>
    <w:rsid w:val="0091326F"/>
    <w:rsid w:val="009132B9"/>
    <w:rsid w:val="00913320"/>
    <w:rsid w:val="0091440B"/>
    <w:rsid w:val="009145BA"/>
    <w:rsid w:val="00914B78"/>
    <w:rsid w:val="00914BC0"/>
    <w:rsid w:val="00914C98"/>
    <w:rsid w:val="009153DD"/>
    <w:rsid w:val="0091546D"/>
    <w:rsid w:val="009158CB"/>
    <w:rsid w:val="0091679A"/>
    <w:rsid w:val="009169E0"/>
    <w:rsid w:val="00917145"/>
    <w:rsid w:val="00917C7D"/>
    <w:rsid w:val="009200B1"/>
    <w:rsid w:val="00920C5B"/>
    <w:rsid w:val="009210DA"/>
    <w:rsid w:val="009210FA"/>
    <w:rsid w:val="00921305"/>
    <w:rsid w:val="0092151A"/>
    <w:rsid w:val="00921633"/>
    <w:rsid w:val="009217BB"/>
    <w:rsid w:val="0092267C"/>
    <w:rsid w:val="009238F9"/>
    <w:rsid w:val="00923E8E"/>
    <w:rsid w:val="0092482A"/>
    <w:rsid w:val="00924BB2"/>
    <w:rsid w:val="00925028"/>
    <w:rsid w:val="009257B2"/>
    <w:rsid w:val="00925B7B"/>
    <w:rsid w:val="00926186"/>
    <w:rsid w:val="0092641B"/>
    <w:rsid w:val="00926DFA"/>
    <w:rsid w:val="00926F9F"/>
    <w:rsid w:val="00927C8B"/>
    <w:rsid w:val="00930369"/>
    <w:rsid w:val="009307B6"/>
    <w:rsid w:val="0093092F"/>
    <w:rsid w:val="0093106A"/>
    <w:rsid w:val="009310A1"/>
    <w:rsid w:val="0093237B"/>
    <w:rsid w:val="009323A6"/>
    <w:rsid w:val="009324C6"/>
    <w:rsid w:val="00932F5C"/>
    <w:rsid w:val="0093372A"/>
    <w:rsid w:val="00933AE3"/>
    <w:rsid w:val="00933F20"/>
    <w:rsid w:val="00934782"/>
    <w:rsid w:val="00935728"/>
    <w:rsid w:val="00935A3A"/>
    <w:rsid w:val="00935BA9"/>
    <w:rsid w:val="00935C06"/>
    <w:rsid w:val="00935C2F"/>
    <w:rsid w:val="0093600F"/>
    <w:rsid w:val="00936C14"/>
    <w:rsid w:val="009370EB"/>
    <w:rsid w:val="0094040B"/>
    <w:rsid w:val="00941035"/>
    <w:rsid w:val="0094274B"/>
    <w:rsid w:val="00942C06"/>
    <w:rsid w:val="009437F5"/>
    <w:rsid w:val="0094486C"/>
    <w:rsid w:val="00945EE2"/>
    <w:rsid w:val="00946EC5"/>
    <w:rsid w:val="00946F6E"/>
    <w:rsid w:val="009475C7"/>
    <w:rsid w:val="00947632"/>
    <w:rsid w:val="009500F6"/>
    <w:rsid w:val="00950B63"/>
    <w:rsid w:val="00950CD6"/>
    <w:rsid w:val="00951153"/>
    <w:rsid w:val="00952353"/>
    <w:rsid w:val="00952B6E"/>
    <w:rsid w:val="00953C8E"/>
    <w:rsid w:val="0095468A"/>
    <w:rsid w:val="00954E30"/>
    <w:rsid w:val="0095579B"/>
    <w:rsid w:val="00955F66"/>
    <w:rsid w:val="009561BF"/>
    <w:rsid w:val="00956AEE"/>
    <w:rsid w:val="00956DA8"/>
    <w:rsid w:val="0095790A"/>
    <w:rsid w:val="0095794B"/>
    <w:rsid w:val="0096012E"/>
    <w:rsid w:val="009609E3"/>
    <w:rsid w:val="00960C60"/>
    <w:rsid w:val="00960FB4"/>
    <w:rsid w:val="009610EF"/>
    <w:rsid w:val="00961784"/>
    <w:rsid w:val="00962B04"/>
    <w:rsid w:val="00962D6A"/>
    <w:rsid w:val="0096373A"/>
    <w:rsid w:val="0096375B"/>
    <w:rsid w:val="00963E6E"/>
    <w:rsid w:val="0096439D"/>
    <w:rsid w:val="00964554"/>
    <w:rsid w:val="00964F45"/>
    <w:rsid w:val="009651E7"/>
    <w:rsid w:val="009653FB"/>
    <w:rsid w:val="00965E14"/>
    <w:rsid w:val="009663C6"/>
    <w:rsid w:val="00966AE2"/>
    <w:rsid w:val="00966E26"/>
    <w:rsid w:val="009671E2"/>
    <w:rsid w:val="00967D1B"/>
    <w:rsid w:val="00970ED2"/>
    <w:rsid w:val="009716DF"/>
    <w:rsid w:val="00971811"/>
    <w:rsid w:val="009725E5"/>
    <w:rsid w:val="009746F1"/>
    <w:rsid w:val="009749D0"/>
    <w:rsid w:val="00976F0D"/>
    <w:rsid w:val="009800BA"/>
    <w:rsid w:val="009802FE"/>
    <w:rsid w:val="00981CD8"/>
    <w:rsid w:val="00982F80"/>
    <w:rsid w:val="009830A6"/>
    <w:rsid w:val="00983204"/>
    <w:rsid w:val="0098378A"/>
    <w:rsid w:val="009847C1"/>
    <w:rsid w:val="00984BC6"/>
    <w:rsid w:val="00984BEC"/>
    <w:rsid w:val="00985116"/>
    <w:rsid w:val="00986180"/>
    <w:rsid w:val="00987A2B"/>
    <w:rsid w:val="009911E2"/>
    <w:rsid w:val="0099125F"/>
    <w:rsid w:val="00991CF3"/>
    <w:rsid w:val="00991D05"/>
    <w:rsid w:val="00991D16"/>
    <w:rsid w:val="009927C3"/>
    <w:rsid w:val="00992987"/>
    <w:rsid w:val="00992D67"/>
    <w:rsid w:val="009937FB"/>
    <w:rsid w:val="00993965"/>
    <w:rsid w:val="00993A5A"/>
    <w:rsid w:val="00994421"/>
    <w:rsid w:val="00995392"/>
    <w:rsid w:val="00995C05"/>
    <w:rsid w:val="00996F39"/>
    <w:rsid w:val="00997287"/>
    <w:rsid w:val="009A0CD9"/>
    <w:rsid w:val="009A1493"/>
    <w:rsid w:val="009A14FD"/>
    <w:rsid w:val="009A17E5"/>
    <w:rsid w:val="009A3BEF"/>
    <w:rsid w:val="009A3FD8"/>
    <w:rsid w:val="009A4325"/>
    <w:rsid w:val="009A4F66"/>
    <w:rsid w:val="009A532C"/>
    <w:rsid w:val="009A6112"/>
    <w:rsid w:val="009A660C"/>
    <w:rsid w:val="009A68B7"/>
    <w:rsid w:val="009A6BCC"/>
    <w:rsid w:val="009A6D82"/>
    <w:rsid w:val="009A788A"/>
    <w:rsid w:val="009B01D2"/>
    <w:rsid w:val="009B0695"/>
    <w:rsid w:val="009B22E0"/>
    <w:rsid w:val="009B2D33"/>
    <w:rsid w:val="009B3052"/>
    <w:rsid w:val="009B3703"/>
    <w:rsid w:val="009B3710"/>
    <w:rsid w:val="009B3AE0"/>
    <w:rsid w:val="009B50FA"/>
    <w:rsid w:val="009B56CA"/>
    <w:rsid w:val="009B5B57"/>
    <w:rsid w:val="009B6568"/>
    <w:rsid w:val="009B7157"/>
    <w:rsid w:val="009B7976"/>
    <w:rsid w:val="009B7C89"/>
    <w:rsid w:val="009C1435"/>
    <w:rsid w:val="009C1847"/>
    <w:rsid w:val="009C1FD5"/>
    <w:rsid w:val="009C30A7"/>
    <w:rsid w:val="009C31F7"/>
    <w:rsid w:val="009C3227"/>
    <w:rsid w:val="009C359B"/>
    <w:rsid w:val="009C3972"/>
    <w:rsid w:val="009C4352"/>
    <w:rsid w:val="009C4E4F"/>
    <w:rsid w:val="009C5DCF"/>
    <w:rsid w:val="009C78BF"/>
    <w:rsid w:val="009C7BE4"/>
    <w:rsid w:val="009D0221"/>
    <w:rsid w:val="009D0281"/>
    <w:rsid w:val="009D0C40"/>
    <w:rsid w:val="009D0F66"/>
    <w:rsid w:val="009D11F3"/>
    <w:rsid w:val="009D1C8C"/>
    <w:rsid w:val="009D1E4D"/>
    <w:rsid w:val="009D31CC"/>
    <w:rsid w:val="009D441F"/>
    <w:rsid w:val="009D489C"/>
    <w:rsid w:val="009D4B8F"/>
    <w:rsid w:val="009D5987"/>
    <w:rsid w:val="009D70FB"/>
    <w:rsid w:val="009D7B8C"/>
    <w:rsid w:val="009E04A3"/>
    <w:rsid w:val="009E0D1F"/>
    <w:rsid w:val="009E0DF9"/>
    <w:rsid w:val="009E1A02"/>
    <w:rsid w:val="009E4141"/>
    <w:rsid w:val="009E4FB9"/>
    <w:rsid w:val="009E54BF"/>
    <w:rsid w:val="009E5808"/>
    <w:rsid w:val="009E58FB"/>
    <w:rsid w:val="009E67B8"/>
    <w:rsid w:val="009E69C6"/>
    <w:rsid w:val="009E6A02"/>
    <w:rsid w:val="009F11BE"/>
    <w:rsid w:val="009F3C14"/>
    <w:rsid w:val="009F42B5"/>
    <w:rsid w:val="009F4F4A"/>
    <w:rsid w:val="009F507D"/>
    <w:rsid w:val="009F59A1"/>
    <w:rsid w:val="00A017BF"/>
    <w:rsid w:val="00A02F9F"/>
    <w:rsid w:val="00A03F0F"/>
    <w:rsid w:val="00A04385"/>
    <w:rsid w:val="00A04684"/>
    <w:rsid w:val="00A04AA4"/>
    <w:rsid w:val="00A05039"/>
    <w:rsid w:val="00A05ACA"/>
    <w:rsid w:val="00A062F3"/>
    <w:rsid w:val="00A07590"/>
    <w:rsid w:val="00A07715"/>
    <w:rsid w:val="00A077D1"/>
    <w:rsid w:val="00A07D70"/>
    <w:rsid w:val="00A10EB7"/>
    <w:rsid w:val="00A12A21"/>
    <w:rsid w:val="00A136BF"/>
    <w:rsid w:val="00A13F75"/>
    <w:rsid w:val="00A14B3E"/>
    <w:rsid w:val="00A14F2A"/>
    <w:rsid w:val="00A14F58"/>
    <w:rsid w:val="00A1536C"/>
    <w:rsid w:val="00A156C3"/>
    <w:rsid w:val="00A15A13"/>
    <w:rsid w:val="00A15A7F"/>
    <w:rsid w:val="00A17514"/>
    <w:rsid w:val="00A17CD5"/>
    <w:rsid w:val="00A2001A"/>
    <w:rsid w:val="00A20314"/>
    <w:rsid w:val="00A2088B"/>
    <w:rsid w:val="00A209AD"/>
    <w:rsid w:val="00A20DF1"/>
    <w:rsid w:val="00A214B1"/>
    <w:rsid w:val="00A21D28"/>
    <w:rsid w:val="00A2291C"/>
    <w:rsid w:val="00A234C4"/>
    <w:rsid w:val="00A23931"/>
    <w:rsid w:val="00A23C64"/>
    <w:rsid w:val="00A24186"/>
    <w:rsid w:val="00A2464D"/>
    <w:rsid w:val="00A246FE"/>
    <w:rsid w:val="00A256B0"/>
    <w:rsid w:val="00A261A7"/>
    <w:rsid w:val="00A26D46"/>
    <w:rsid w:val="00A27808"/>
    <w:rsid w:val="00A3020A"/>
    <w:rsid w:val="00A30B7B"/>
    <w:rsid w:val="00A3178D"/>
    <w:rsid w:val="00A33719"/>
    <w:rsid w:val="00A33C8C"/>
    <w:rsid w:val="00A33D05"/>
    <w:rsid w:val="00A3400C"/>
    <w:rsid w:val="00A3411D"/>
    <w:rsid w:val="00A34837"/>
    <w:rsid w:val="00A34E39"/>
    <w:rsid w:val="00A3663E"/>
    <w:rsid w:val="00A3667A"/>
    <w:rsid w:val="00A40262"/>
    <w:rsid w:val="00A411C0"/>
    <w:rsid w:val="00A424E2"/>
    <w:rsid w:val="00A42654"/>
    <w:rsid w:val="00A42733"/>
    <w:rsid w:val="00A42A94"/>
    <w:rsid w:val="00A43414"/>
    <w:rsid w:val="00A4347B"/>
    <w:rsid w:val="00A44A7F"/>
    <w:rsid w:val="00A45EA6"/>
    <w:rsid w:val="00A46796"/>
    <w:rsid w:val="00A4763E"/>
    <w:rsid w:val="00A50230"/>
    <w:rsid w:val="00A5026E"/>
    <w:rsid w:val="00A50F1A"/>
    <w:rsid w:val="00A51386"/>
    <w:rsid w:val="00A52503"/>
    <w:rsid w:val="00A5345B"/>
    <w:rsid w:val="00A547A8"/>
    <w:rsid w:val="00A5588E"/>
    <w:rsid w:val="00A5709C"/>
    <w:rsid w:val="00A57139"/>
    <w:rsid w:val="00A5798B"/>
    <w:rsid w:val="00A600B9"/>
    <w:rsid w:val="00A607AF"/>
    <w:rsid w:val="00A60822"/>
    <w:rsid w:val="00A63050"/>
    <w:rsid w:val="00A643F9"/>
    <w:rsid w:val="00A64DBF"/>
    <w:rsid w:val="00A653FB"/>
    <w:rsid w:val="00A65621"/>
    <w:rsid w:val="00A65CEB"/>
    <w:rsid w:val="00A6665E"/>
    <w:rsid w:val="00A66DC1"/>
    <w:rsid w:val="00A67599"/>
    <w:rsid w:val="00A67FB0"/>
    <w:rsid w:val="00A67FBC"/>
    <w:rsid w:val="00A709D5"/>
    <w:rsid w:val="00A70F21"/>
    <w:rsid w:val="00A70F2C"/>
    <w:rsid w:val="00A70FA4"/>
    <w:rsid w:val="00A712F0"/>
    <w:rsid w:val="00A71A92"/>
    <w:rsid w:val="00A7265D"/>
    <w:rsid w:val="00A73723"/>
    <w:rsid w:val="00A73B8F"/>
    <w:rsid w:val="00A73FA4"/>
    <w:rsid w:val="00A7405F"/>
    <w:rsid w:val="00A7416F"/>
    <w:rsid w:val="00A745DC"/>
    <w:rsid w:val="00A76BE2"/>
    <w:rsid w:val="00A77284"/>
    <w:rsid w:val="00A778CD"/>
    <w:rsid w:val="00A779D6"/>
    <w:rsid w:val="00A779E6"/>
    <w:rsid w:val="00A77A61"/>
    <w:rsid w:val="00A80073"/>
    <w:rsid w:val="00A802AE"/>
    <w:rsid w:val="00A8068C"/>
    <w:rsid w:val="00A81118"/>
    <w:rsid w:val="00A82838"/>
    <w:rsid w:val="00A82D68"/>
    <w:rsid w:val="00A83151"/>
    <w:rsid w:val="00A832C5"/>
    <w:rsid w:val="00A83906"/>
    <w:rsid w:val="00A86FBC"/>
    <w:rsid w:val="00A87095"/>
    <w:rsid w:val="00A8714E"/>
    <w:rsid w:val="00A8717C"/>
    <w:rsid w:val="00A87E7D"/>
    <w:rsid w:val="00A91CF8"/>
    <w:rsid w:val="00A92072"/>
    <w:rsid w:val="00A92ADB"/>
    <w:rsid w:val="00A92DD6"/>
    <w:rsid w:val="00A93E97"/>
    <w:rsid w:val="00A946C3"/>
    <w:rsid w:val="00A94C83"/>
    <w:rsid w:val="00A954B2"/>
    <w:rsid w:val="00A95635"/>
    <w:rsid w:val="00A966D1"/>
    <w:rsid w:val="00A96739"/>
    <w:rsid w:val="00A96E20"/>
    <w:rsid w:val="00A97023"/>
    <w:rsid w:val="00A97155"/>
    <w:rsid w:val="00A971D2"/>
    <w:rsid w:val="00A9766C"/>
    <w:rsid w:val="00AA0EF0"/>
    <w:rsid w:val="00AA22A7"/>
    <w:rsid w:val="00AA2693"/>
    <w:rsid w:val="00AA2A45"/>
    <w:rsid w:val="00AA351F"/>
    <w:rsid w:val="00AA3E82"/>
    <w:rsid w:val="00AA4077"/>
    <w:rsid w:val="00AA4858"/>
    <w:rsid w:val="00AA5559"/>
    <w:rsid w:val="00AA5C08"/>
    <w:rsid w:val="00AA5EBB"/>
    <w:rsid w:val="00AA65BD"/>
    <w:rsid w:val="00AB0659"/>
    <w:rsid w:val="00AB082E"/>
    <w:rsid w:val="00AB1101"/>
    <w:rsid w:val="00AB1AD0"/>
    <w:rsid w:val="00AB22E6"/>
    <w:rsid w:val="00AB2508"/>
    <w:rsid w:val="00AB30AE"/>
    <w:rsid w:val="00AB3993"/>
    <w:rsid w:val="00AB4614"/>
    <w:rsid w:val="00AB531E"/>
    <w:rsid w:val="00AB55BC"/>
    <w:rsid w:val="00AB5675"/>
    <w:rsid w:val="00AB56BC"/>
    <w:rsid w:val="00AB7204"/>
    <w:rsid w:val="00AB7334"/>
    <w:rsid w:val="00AB77E1"/>
    <w:rsid w:val="00AB7CC0"/>
    <w:rsid w:val="00AB7F9B"/>
    <w:rsid w:val="00AC00EA"/>
    <w:rsid w:val="00AC16B0"/>
    <w:rsid w:val="00AC1789"/>
    <w:rsid w:val="00AC1D5F"/>
    <w:rsid w:val="00AC21B8"/>
    <w:rsid w:val="00AC245E"/>
    <w:rsid w:val="00AC2AFD"/>
    <w:rsid w:val="00AC2F03"/>
    <w:rsid w:val="00AC3D93"/>
    <w:rsid w:val="00AC3ED9"/>
    <w:rsid w:val="00AC4FE5"/>
    <w:rsid w:val="00AC5054"/>
    <w:rsid w:val="00AC67A4"/>
    <w:rsid w:val="00AC6A60"/>
    <w:rsid w:val="00AC7C50"/>
    <w:rsid w:val="00AD083C"/>
    <w:rsid w:val="00AD0F84"/>
    <w:rsid w:val="00AD0FF7"/>
    <w:rsid w:val="00AD1034"/>
    <w:rsid w:val="00AD129A"/>
    <w:rsid w:val="00AD132E"/>
    <w:rsid w:val="00AD13D8"/>
    <w:rsid w:val="00AD19C3"/>
    <w:rsid w:val="00AD273E"/>
    <w:rsid w:val="00AD2B65"/>
    <w:rsid w:val="00AD32AA"/>
    <w:rsid w:val="00AD3400"/>
    <w:rsid w:val="00AD4570"/>
    <w:rsid w:val="00AD4759"/>
    <w:rsid w:val="00AD69B5"/>
    <w:rsid w:val="00AD73F0"/>
    <w:rsid w:val="00AD7A86"/>
    <w:rsid w:val="00AE0279"/>
    <w:rsid w:val="00AE04DF"/>
    <w:rsid w:val="00AE0571"/>
    <w:rsid w:val="00AE0ED9"/>
    <w:rsid w:val="00AE0EFF"/>
    <w:rsid w:val="00AE196F"/>
    <w:rsid w:val="00AE1F97"/>
    <w:rsid w:val="00AE3D95"/>
    <w:rsid w:val="00AE41F5"/>
    <w:rsid w:val="00AE4405"/>
    <w:rsid w:val="00AE46D3"/>
    <w:rsid w:val="00AE4C9C"/>
    <w:rsid w:val="00AE4E35"/>
    <w:rsid w:val="00AE53C2"/>
    <w:rsid w:val="00AE6178"/>
    <w:rsid w:val="00AE7F9B"/>
    <w:rsid w:val="00AF05A1"/>
    <w:rsid w:val="00AF097B"/>
    <w:rsid w:val="00AF09A1"/>
    <w:rsid w:val="00AF12AF"/>
    <w:rsid w:val="00AF176A"/>
    <w:rsid w:val="00AF2066"/>
    <w:rsid w:val="00AF2FD4"/>
    <w:rsid w:val="00AF3744"/>
    <w:rsid w:val="00AF386A"/>
    <w:rsid w:val="00AF3A92"/>
    <w:rsid w:val="00AF3BA9"/>
    <w:rsid w:val="00AF4136"/>
    <w:rsid w:val="00AF47E5"/>
    <w:rsid w:val="00AF4FEE"/>
    <w:rsid w:val="00AF615B"/>
    <w:rsid w:val="00AF667E"/>
    <w:rsid w:val="00AF69FE"/>
    <w:rsid w:val="00AF7311"/>
    <w:rsid w:val="00B0058E"/>
    <w:rsid w:val="00B00710"/>
    <w:rsid w:val="00B00C18"/>
    <w:rsid w:val="00B0145E"/>
    <w:rsid w:val="00B02579"/>
    <w:rsid w:val="00B04107"/>
    <w:rsid w:val="00B04185"/>
    <w:rsid w:val="00B0526A"/>
    <w:rsid w:val="00B052A9"/>
    <w:rsid w:val="00B054B6"/>
    <w:rsid w:val="00B0590C"/>
    <w:rsid w:val="00B06065"/>
    <w:rsid w:val="00B0622B"/>
    <w:rsid w:val="00B063B4"/>
    <w:rsid w:val="00B065A0"/>
    <w:rsid w:val="00B065E9"/>
    <w:rsid w:val="00B06879"/>
    <w:rsid w:val="00B07301"/>
    <w:rsid w:val="00B10846"/>
    <w:rsid w:val="00B108F4"/>
    <w:rsid w:val="00B10B2D"/>
    <w:rsid w:val="00B113F5"/>
    <w:rsid w:val="00B11DBB"/>
    <w:rsid w:val="00B121C3"/>
    <w:rsid w:val="00B12B50"/>
    <w:rsid w:val="00B12C9C"/>
    <w:rsid w:val="00B132B8"/>
    <w:rsid w:val="00B13437"/>
    <w:rsid w:val="00B1593D"/>
    <w:rsid w:val="00B15E06"/>
    <w:rsid w:val="00B16A69"/>
    <w:rsid w:val="00B17C49"/>
    <w:rsid w:val="00B204B6"/>
    <w:rsid w:val="00B21ECB"/>
    <w:rsid w:val="00B22747"/>
    <w:rsid w:val="00B22F0A"/>
    <w:rsid w:val="00B23C71"/>
    <w:rsid w:val="00B252E2"/>
    <w:rsid w:val="00B25D59"/>
    <w:rsid w:val="00B2612B"/>
    <w:rsid w:val="00B262F7"/>
    <w:rsid w:val="00B26F28"/>
    <w:rsid w:val="00B2765F"/>
    <w:rsid w:val="00B27729"/>
    <w:rsid w:val="00B32708"/>
    <w:rsid w:val="00B32957"/>
    <w:rsid w:val="00B32C3A"/>
    <w:rsid w:val="00B33192"/>
    <w:rsid w:val="00B35719"/>
    <w:rsid w:val="00B36645"/>
    <w:rsid w:val="00B369B6"/>
    <w:rsid w:val="00B36F58"/>
    <w:rsid w:val="00B37CF0"/>
    <w:rsid w:val="00B37D83"/>
    <w:rsid w:val="00B405A2"/>
    <w:rsid w:val="00B40DA7"/>
    <w:rsid w:val="00B40E8F"/>
    <w:rsid w:val="00B412A6"/>
    <w:rsid w:val="00B41414"/>
    <w:rsid w:val="00B41546"/>
    <w:rsid w:val="00B419E5"/>
    <w:rsid w:val="00B41CAA"/>
    <w:rsid w:val="00B41CE7"/>
    <w:rsid w:val="00B4410B"/>
    <w:rsid w:val="00B45472"/>
    <w:rsid w:val="00B45524"/>
    <w:rsid w:val="00B455CA"/>
    <w:rsid w:val="00B46194"/>
    <w:rsid w:val="00B46307"/>
    <w:rsid w:val="00B467CB"/>
    <w:rsid w:val="00B4707B"/>
    <w:rsid w:val="00B47DB3"/>
    <w:rsid w:val="00B50250"/>
    <w:rsid w:val="00B50A19"/>
    <w:rsid w:val="00B50EAD"/>
    <w:rsid w:val="00B50FB3"/>
    <w:rsid w:val="00B52594"/>
    <w:rsid w:val="00B525F7"/>
    <w:rsid w:val="00B53ABF"/>
    <w:rsid w:val="00B541BE"/>
    <w:rsid w:val="00B54430"/>
    <w:rsid w:val="00B54CFD"/>
    <w:rsid w:val="00B55365"/>
    <w:rsid w:val="00B553D3"/>
    <w:rsid w:val="00B55665"/>
    <w:rsid w:val="00B5605A"/>
    <w:rsid w:val="00B56D17"/>
    <w:rsid w:val="00B5729B"/>
    <w:rsid w:val="00B576AC"/>
    <w:rsid w:val="00B576E9"/>
    <w:rsid w:val="00B60AF4"/>
    <w:rsid w:val="00B613F5"/>
    <w:rsid w:val="00B61AD9"/>
    <w:rsid w:val="00B61CAA"/>
    <w:rsid w:val="00B6280F"/>
    <w:rsid w:val="00B6296E"/>
    <w:rsid w:val="00B6364A"/>
    <w:rsid w:val="00B636AF"/>
    <w:rsid w:val="00B64144"/>
    <w:rsid w:val="00B64388"/>
    <w:rsid w:val="00B646F0"/>
    <w:rsid w:val="00B65211"/>
    <w:rsid w:val="00B65553"/>
    <w:rsid w:val="00B6557C"/>
    <w:rsid w:val="00B655EE"/>
    <w:rsid w:val="00B656B7"/>
    <w:rsid w:val="00B65E3F"/>
    <w:rsid w:val="00B65EE1"/>
    <w:rsid w:val="00B66E34"/>
    <w:rsid w:val="00B66F41"/>
    <w:rsid w:val="00B70104"/>
    <w:rsid w:val="00B7099C"/>
    <w:rsid w:val="00B709F7"/>
    <w:rsid w:val="00B70ED4"/>
    <w:rsid w:val="00B714C1"/>
    <w:rsid w:val="00B71EDD"/>
    <w:rsid w:val="00B72D43"/>
    <w:rsid w:val="00B72E22"/>
    <w:rsid w:val="00B7313E"/>
    <w:rsid w:val="00B731C9"/>
    <w:rsid w:val="00B74471"/>
    <w:rsid w:val="00B747C6"/>
    <w:rsid w:val="00B7487D"/>
    <w:rsid w:val="00B748B7"/>
    <w:rsid w:val="00B75E9D"/>
    <w:rsid w:val="00B76483"/>
    <w:rsid w:val="00B765AE"/>
    <w:rsid w:val="00B7790F"/>
    <w:rsid w:val="00B77946"/>
    <w:rsid w:val="00B80173"/>
    <w:rsid w:val="00B801E8"/>
    <w:rsid w:val="00B80D9E"/>
    <w:rsid w:val="00B80F1F"/>
    <w:rsid w:val="00B81159"/>
    <w:rsid w:val="00B8187D"/>
    <w:rsid w:val="00B824B8"/>
    <w:rsid w:val="00B837A8"/>
    <w:rsid w:val="00B845E7"/>
    <w:rsid w:val="00B84FD2"/>
    <w:rsid w:val="00B8524E"/>
    <w:rsid w:val="00B85B59"/>
    <w:rsid w:val="00B85C34"/>
    <w:rsid w:val="00B86A81"/>
    <w:rsid w:val="00B87232"/>
    <w:rsid w:val="00B87261"/>
    <w:rsid w:val="00B8771E"/>
    <w:rsid w:val="00B878CA"/>
    <w:rsid w:val="00B90B95"/>
    <w:rsid w:val="00B916EE"/>
    <w:rsid w:val="00B92238"/>
    <w:rsid w:val="00B929F1"/>
    <w:rsid w:val="00B92AF7"/>
    <w:rsid w:val="00B92FE5"/>
    <w:rsid w:val="00B935BC"/>
    <w:rsid w:val="00B939DC"/>
    <w:rsid w:val="00B93D84"/>
    <w:rsid w:val="00B946C9"/>
    <w:rsid w:val="00B94BFA"/>
    <w:rsid w:val="00B96407"/>
    <w:rsid w:val="00B9641F"/>
    <w:rsid w:val="00B96B67"/>
    <w:rsid w:val="00B96CD1"/>
    <w:rsid w:val="00B97291"/>
    <w:rsid w:val="00B97BD4"/>
    <w:rsid w:val="00B97E47"/>
    <w:rsid w:val="00BA03AF"/>
    <w:rsid w:val="00BA04A0"/>
    <w:rsid w:val="00BA0E36"/>
    <w:rsid w:val="00BA16AE"/>
    <w:rsid w:val="00BA16D0"/>
    <w:rsid w:val="00BA2BCA"/>
    <w:rsid w:val="00BA322B"/>
    <w:rsid w:val="00BA3845"/>
    <w:rsid w:val="00BA447F"/>
    <w:rsid w:val="00BA4E4F"/>
    <w:rsid w:val="00BA529C"/>
    <w:rsid w:val="00BA5B3C"/>
    <w:rsid w:val="00BA5BF2"/>
    <w:rsid w:val="00BA6B8D"/>
    <w:rsid w:val="00BA6F86"/>
    <w:rsid w:val="00BA72EA"/>
    <w:rsid w:val="00BA7396"/>
    <w:rsid w:val="00BA7A43"/>
    <w:rsid w:val="00BA7A45"/>
    <w:rsid w:val="00BA7F5C"/>
    <w:rsid w:val="00BB1514"/>
    <w:rsid w:val="00BB1562"/>
    <w:rsid w:val="00BB1F64"/>
    <w:rsid w:val="00BB2389"/>
    <w:rsid w:val="00BB26D5"/>
    <w:rsid w:val="00BB271E"/>
    <w:rsid w:val="00BB34A0"/>
    <w:rsid w:val="00BB3BCD"/>
    <w:rsid w:val="00BB457A"/>
    <w:rsid w:val="00BB4614"/>
    <w:rsid w:val="00BB5079"/>
    <w:rsid w:val="00BB5589"/>
    <w:rsid w:val="00BB6A88"/>
    <w:rsid w:val="00BB6C37"/>
    <w:rsid w:val="00BB7CD8"/>
    <w:rsid w:val="00BC0DB7"/>
    <w:rsid w:val="00BC104A"/>
    <w:rsid w:val="00BC1C0E"/>
    <w:rsid w:val="00BC2B09"/>
    <w:rsid w:val="00BC3230"/>
    <w:rsid w:val="00BC376C"/>
    <w:rsid w:val="00BC452B"/>
    <w:rsid w:val="00BC457C"/>
    <w:rsid w:val="00BC51A1"/>
    <w:rsid w:val="00BC5678"/>
    <w:rsid w:val="00BC5BD9"/>
    <w:rsid w:val="00BC632C"/>
    <w:rsid w:val="00BC6A01"/>
    <w:rsid w:val="00BC6F5D"/>
    <w:rsid w:val="00BC711C"/>
    <w:rsid w:val="00BC73ED"/>
    <w:rsid w:val="00BC75E3"/>
    <w:rsid w:val="00BD04B9"/>
    <w:rsid w:val="00BD0B83"/>
    <w:rsid w:val="00BD10B7"/>
    <w:rsid w:val="00BD1378"/>
    <w:rsid w:val="00BD14DE"/>
    <w:rsid w:val="00BD1C0D"/>
    <w:rsid w:val="00BD21AF"/>
    <w:rsid w:val="00BD2652"/>
    <w:rsid w:val="00BD3E11"/>
    <w:rsid w:val="00BD3EAF"/>
    <w:rsid w:val="00BD4202"/>
    <w:rsid w:val="00BD42B2"/>
    <w:rsid w:val="00BD4459"/>
    <w:rsid w:val="00BD4994"/>
    <w:rsid w:val="00BD4E43"/>
    <w:rsid w:val="00BD5029"/>
    <w:rsid w:val="00BD51D7"/>
    <w:rsid w:val="00BD5259"/>
    <w:rsid w:val="00BD5B87"/>
    <w:rsid w:val="00BD5DC0"/>
    <w:rsid w:val="00BD5FA8"/>
    <w:rsid w:val="00BD7745"/>
    <w:rsid w:val="00BD77AA"/>
    <w:rsid w:val="00BD793A"/>
    <w:rsid w:val="00BE1445"/>
    <w:rsid w:val="00BE30BF"/>
    <w:rsid w:val="00BE30F8"/>
    <w:rsid w:val="00BE36CF"/>
    <w:rsid w:val="00BE3985"/>
    <w:rsid w:val="00BE3F63"/>
    <w:rsid w:val="00BE4FE3"/>
    <w:rsid w:val="00BE6338"/>
    <w:rsid w:val="00BE68FE"/>
    <w:rsid w:val="00BE6AD1"/>
    <w:rsid w:val="00BE6BD6"/>
    <w:rsid w:val="00BE7662"/>
    <w:rsid w:val="00BE77D5"/>
    <w:rsid w:val="00BE7C66"/>
    <w:rsid w:val="00BF1A0C"/>
    <w:rsid w:val="00BF2EE2"/>
    <w:rsid w:val="00BF37EE"/>
    <w:rsid w:val="00BF436A"/>
    <w:rsid w:val="00BF46A9"/>
    <w:rsid w:val="00BF48B7"/>
    <w:rsid w:val="00BF4CE8"/>
    <w:rsid w:val="00BF595D"/>
    <w:rsid w:val="00BF6088"/>
    <w:rsid w:val="00BF632F"/>
    <w:rsid w:val="00BF7D7F"/>
    <w:rsid w:val="00C002E4"/>
    <w:rsid w:val="00C007D8"/>
    <w:rsid w:val="00C01970"/>
    <w:rsid w:val="00C01DC8"/>
    <w:rsid w:val="00C02619"/>
    <w:rsid w:val="00C0295C"/>
    <w:rsid w:val="00C02D90"/>
    <w:rsid w:val="00C02F80"/>
    <w:rsid w:val="00C036B2"/>
    <w:rsid w:val="00C03958"/>
    <w:rsid w:val="00C04C33"/>
    <w:rsid w:val="00C050FB"/>
    <w:rsid w:val="00C0659B"/>
    <w:rsid w:val="00C07E13"/>
    <w:rsid w:val="00C1155A"/>
    <w:rsid w:val="00C1173B"/>
    <w:rsid w:val="00C1181B"/>
    <w:rsid w:val="00C1202E"/>
    <w:rsid w:val="00C125C6"/>
    <w:rsid w:val="00C12A36"/>
    <w:rsid w:val="00C12FA4"/>
    <w:rsid w:val="00C13E73"/>
    <w:rsid w:val="00C13ECE"/>
    <w:rsid w:val="00C14317"/>
    <w:rsid w:val="00C1443C"/>
    <w:rsid w:val="00C14961"/>
    <w:rsid w:val="00C15073"/>
    <w:rsid w:val="00C15670"/>
    <w:rsid w:val="00C15D23"/>
    <w:rsid w:val="00C170DD"/>
    <w:rsid w:val="00C1716E"/>
    <w:rsid w:val="00C20281"/>
    <w:rsid w:val="00C208A2"/>
    <w:rsid w:val="00C20DEB"/>
    <w:rsid w:val="00C2108F"/>
    <w:rsid w:val="00C215AE"/>
    <w:rsid w:val="00C21B8A"/>
    <w:rsid w:val="00C21B8E"/>
    <w:rsid w:val="00C22134"/>
    <w:rsid w:val="00C22913"/>
    <w:rsid w:val="00C245BC"/>
    <w:rsid w:val="00C24CDE"/>
    <w:rsid w:val="00C258D6"/>
    <w:rsid w:val="00C25960"/>
    <w:rsid w:val="00C260D9"/>
    <w:rsid w:val="00C264AA"/>
    <w:rsid w:val="00C2658C"/>
    <w:rsid w:val="00C274E6"/>
    <w:rsid w:val="00C275CC"/>
    <w:rsid w:val="00C27C90"/>
    <w:rsid w:val="00C27F46"/>
    <w:rsid w:val="00C305E9"/>
    <w:rsid w:val="00C308E8"/>
    <w:rsid w:val="00C30B47"/>
    <w:rsid w:val="00C30DA5"/>
    <w:rsid w:val="00C30EF1"/>
    <w:rsid w:val="00C31347"/>
    <w:rsid w:val="00C316B5"/>
    <w:rsid w:val="00C328E8"/>
    <w:rsid w:val="00C3309D"/>
    <w:rsid w:val="00C330FC"/>
    <w:rsid w:val="00C33304"/>
    <w:rsid w:val="00C3373D"/>
    <w:rsid w:val="00C3386F"/>
    <w:rsid w:val="00C33DF2"/>
    <w:rsid w:val="00C34B81"/>
    <w:rsid w:val="00C3506D"/>
    <w:rsid w:val="00C35535"/>
    <w:rsid w:val="00C3574D"/>
    <w:rsid w:val="00C359CC"/>
    <w:rsid w:val="00C35F2C"/>
    <w:rsid w:val="00C373F5"/>
    <w:rsid w:val="00C3798D"/>
    <w:rsid w:val="00C37B80"/>
    <w:rsid w:val="00C40208"/>
    <w:rsid w:val="00C4034E"/>
    <w:rsid w:val="00C409A1"/>
    <w:rsid w:val="00C40EF9"/>
    <w:rsid w:val="00C40FDB"/>
    <w:rsid w:val="00C4153C"/>
    <w:rsid w:val="00C426F5"/>
    <w:rsid w:val="00C42743"/>
    <w:rsid w:val="00C43188"/>
    <w:rsid w:val="00C4375A"/>
    <w:rsid w:val="00C44A5D"/>
    <w:rsid w:val="00C45704"/>
    <w:rsid w:val="00C458F8"/>
    <w:rsid w:val="00C45FCD"/>
    <w:rsid w:val="00C46117"/>
    <w:rsid w:val="00C468A1"/>
    <w:rsid w:val="00C47476"/>
    <w:rsid w:val="00C474B8"/>
    <w:rsid w:val="00C47EF2"/>
    <w:rsid w:val="00C504D5"/>
    <w:rsid w:val="00C50729"/>
    <w:rsid w:val="00C512A7"/>
    <w:rsid w:val="00C52A2D"/>
    <w:rsid w:val="00C53049"/>
    <w:rsid w:val="00C53E59"/>
    <w:rsid w:val="00C54236"/>
    <w:rsid w:val="00C5477A"/>
    <w:rsid w:val="00C54C52"/>
    <w:rsid w:val="00C55758"/>
    <w:rsid w:val="00C571DD"/>
    <w:rsid w:val="00C57C9D"/>
    <w:rsid w:val="00C61A08"/>
    <w:rsid w:val="00C62266"/>
    <w:rsid w:val="00C6291E"/>
    <w:rsid w:val="00C62C12"/>
    <w:rsid w:val="00C62E04"/>
    <w:rsid w:val="00C6325C"/>
    <w:rsid w:val="00C63E1E"/>
    <w:rsid w:val="00C63F12"/>
    <w:rsid w:val="00C63F63"/>
    <w:rsid w:val="00C63F90"/>
    <w:rsid w:val="00C6429A"/>
    <w:rsid w:val="00C643A6"/>
    <w:rsid w:val="00C65551"/>
    <w:rsid w:val="00C65696"/>
    <w:rsid w:val="00C656C6"/>
    <w:rsid w:val="00C65A6E"/>
    <w:rsid w:val="00C661A0"/>
    <w:rsid w:val="00C66A32"/>
    <w:rsid w:val="00C66DED"/>
    <w:rsid w:val="00C672D6"/>
    <w:rsid w:val="00C675F8"/>
    <w:rsid w:val="00C7017E"/>
    <w:rsid w:val="00C70228"/>
    <w:rsid w:val="00C70459"/>
    <w:rsid w:val="00C708F8"/>
    <w:rsid w:val="00C70BAC"/>
    <w:rsid w:val="00C7110F"/>
    <w:rsid w:val="00C714F3"/>
    <w:rsid w:val="00C71C48"/>
    <w:rsid w:val="00C71EB2"/>
    <w:rsid w:val="00C73029"/>
    <w:rsid w:val="00C730A7"/>
    <w:rsid w:val="00C73F23"/>
    <w:rsid w:val="00C7418E"/>
    <w:rsid w:val="00C75363"/>
    <w:rsid w:val="00C758B4"/>
    <w:rsid w:val="00C75A92"/>
    <w:rsid w:val="00C7647A"/>
    <w:rsid w:val="00C765F9"/>
    <w:rsid w:val="00C766AF"/>
    <w:rsid w:val="00C76AE2"/>
    <w:rsid w:val="00C802A6"/>
    <w:rsid w:val="00C808E7"/>
    <w:rsid w:val="00C80A4C"/>
    <w:rsid w:val="00C80E6E"/>
    <w:rsid w:val="00C8153B"/>
    <w:rsid w:val="00C8165A"/>
    <w:rsid w:val="00C82FA2"/>
    <w:rsid w:val="00C835E8"/>
    <w:rsid w:val="00C84C0C"/>
    <w:rsid w:val="00C85260"/>
    <w:rsid w:val="00C85658"/>
    <w:rsid w:val="00C85749"/>
    <w:rsid w:val="00C86251"/>
    <w:rsid w:val="00C86706"/>
    <w:rsid w:val="00C86751"/>
    <w:rsid w:val="00C86BF9"/>
    <w:rsid w:val="00C90EEF"/>
    <w:rsid w:val="00C91321"/>
    <w:rsid w:val="00C92704"/>
    <w:rsid w:val="00C93033"/>
    <w:rsid w:val="00C942A0"/>
    <w:rsid w:val="00C947EB"/>
    <w:rsid w:val="00C950C1"/>
    <w:rsid w:val="00C9524A"/>
    <w:rsid w:val="00C96618"/>
    <w:rsid w:val="00C9668E"/>
    <w:rsid w:val="00C96D63"/>
    <w:rsid w:val="00C96F8A"/>
    <w:rsid w:val="00C970AA"/>
    <w:rsid w:val="00C97A17"/>
    <w:rsid w:val="00CA0441"/>
    <w:rsid w:val="00CA0D44"/>
    <w:rsid w:val="00CA1D8F"/>
    <w:rsid w:val="00CA2438"/>
    <w:rsid w:val="00CA25A0"/>
    <w:rsid w:val="00CA2682"/>
    <w:rsid w:val="00CA26E2"/>
    <w:rsid w:val="00CA3875"/>
    <w:rsid w:val="00CA3B66"/>
    <w:rsid w:val="00CA4216"/>
    <w:rsid w:val="00CA44DC"/>
    <w:rsid w:val="00CA4E94"/>
    <w:rsid w:val="00CA4F97"/>
    <w:rsid w:val="00CA5224"/>
    <w:rsid w:val="00CA578A"/>
    <w:rsid w:val="00CA5AFB"/>
    <w:rsid w:val="00CA6806"/>
    <w:rsid w:val="00CA759E"/>
    <w:rsid w:val="00CB18C8"/>
    <w:rsid w:val="00CB2619"/>
    <w:rsid w:val="00CB27C0"/>
    <w:rsid w:val="00CB2C55"/>
    <w:rsid w:val="00CB2C90"/>
    <w:rsid w:val="00CB2F7C"/>
    <w:rsid w:val="00CB40D3"/>
    <w:rsid w:val="00CB47CA"/>
    <w:rsid w:val="00CB4A5F"/>
    <w:rsid w:val="00CB50D5"/>
    <w:rsid w:val="00CB5CC3"/>
    <w:rsid w:val="00CB6580"/>
    <w:rsid w:val="00CB65E7"/>
    <w:rsid w:val="00CB7218"/>
    <w:rsid w:val="00CB7DCE"/>
    <w:rsid w:val="00CC0267"/>
    <w:rsid w:val="00CC06B4"/>
    <w:rsid w:val="00CC1437"/>
    <w:rsid w:val="00CC17E4"/>
    <w:rsid w:val="00CC20AE"/>
    <w:rsid w:val="00CC25F0"/>
    <w:rsid w:val="00CC2936"/>
    <w:rsid w:val="00CC293E"/>
    <w:rsid w:val="00CC37AF"/>
    <w:rsid w:val="00CC3885"/>
    <w:rsid w:val="00CC3E07"/>
    <w:rsid w:val="00CC4E46"/>
    <w:rsid w:val="00CC58C9"/>
    <w:rsid w:val="00CC5C4C"/>
    <w:rsid w:val="00CC6D5F"/>
    <w:rsid w:val="00CC6FD8"/>
    <w:rsid w:val="00CC78A1"/>
    <w:rsid w:val="00CD0D8A"/>
    <w:rsid w:val="00CD2808"/>
    <w:rsid w:val="00CD3777"/>
    <w:rsid w:val="00CD44EA"/>
    <w:rsid w:val="00CD4D7C"/>
    <w:rsid w:val="00CD5743"/>
    <w:rsid w:val="00CD59CF"/>
    <w:rsid w:val="00CD64CC"/>
    <w:rsid w:val="00CD6E5E"/>
    <w:rsid w:val="00CD734E"/>
    <w:rsid w:val="00CD7FD5"/>
    <w:rsid w:val="00CE18D5"/>
    <w:rsid w:val="00CE23FB"/>
    <w:rsid w:val="00CE3E3E"/>
    <w:rsid w:val="00CE5009"/>
    <w:rsid w:val="00CE5277"/>
    <w:rsid w:val="00CE529B"/>
    <w:rsid w:val="00CE6935"/>
    <w:rsid w:val="00CE7E75"/>
    <w:rsid w:val="00CF08C3"/>
    <w:rsid w:val="00CF15E0"/>
    <w:rsid w:val="00CF18B2"/>
    <w:rsid w:val="00CF22B6"/>
    <w:rsid w:val="00CF3485"/>
    <w:rsid w:val="00CF5CBA"/>
    <w:rsid w:val="00CF5D89"/>
    <w:rsid w:val="00CF5F5A"/>
    <w:rsid w:val="00CF5FAA"/>
    <w:rsid w:val="00CF6934"/>
    <w:rsid w:val="00CF7359"/>
    <w:rsid w:val="00CF7E24"/>
    <w:rsid w:val="00D00B87"/>
    <w:rsid w:val="00D028AA"/>
    <w:rsid w:val="00D036AB"/>
    <w:rsid w:val="00D03842"/>
    <w:rsid w:val="00D04C49"/>
    <w:rsid w:val="00D04F7E"/>
    <w:rsid w:val="00D05A94"/>
    <w:rsid w:val="00D05D69"/>
    <w:rsid w:val="00D07265"/>
    <w:rsid w:val="00D07A85"/>
    <w:rsid w:val="00D10717"/>
    <w:rsid w:val="00D1216B"/>
    <w:rsid w:val="00D126AD"/>
    <w:rsid w:val="00D13206"/>
    <w:rsid w:val="00D13857"/>
    <w:rsid w:val="00D144F0"/>
    <w:rsid w:val="00D14FD1"/>
    <w:rsid w:val="00D157AE"/>
    <w:rsid w:val="00D1591F"/>
    <w:rsid w:val="00D15B54"/>
    <w:rsid w:val="00D16099"/>
    <w:rsid w:val="00D170D9"/>
    <w:rsid w:val="00D172B6"/>
    <w:rsid w:val="00D17DA9"/>
    <w:rsid w:val="00D20793"/>
    <w:rsid w:val="00D215FF"/>
    <w:rsid w:val="00D21943"/>
    <w:rsid w:val="00D22CE9"/>
    <w:rsid w:val="00D23856"/>
    <w:rsid w:val="00D23AD6"/>
    <w:rsid w:val="00D24B45"/>
    <w:rsid w:val="00D24EE9"/>
    <w:rsid w:val="00D24F9A"/>
    <w:rsid w:val="00D250AE"/>
    <w:rsid w:val="00D26AC4"/>
    <w:rsid w:val="00D26EC9"/>
    <w:rsid w:val="00D271CF"/>
    <w:rsid w:val="00D27A21"/>
    <w:rsid w:val="00D27EB0"/>
    <w:rsid w:val="00D30CB0"/>
    <w:rsid w:val="00D31446"/>
    <w:rsid w:val="00D322CD"/>
    <w:rsid w:val="00D324DD"/>
    <w:rsid w:val="00D32E53"/>
    <w:rsid w:val="00D33585"/>
    <w:rsid w:val="00D33CA0"/>
    <w:rsid w:val="00D33CC2"/>
    <w:rsid w:val="00D3456D"/>
    <w:rsid w:val="00D36E4C"/>
    <w:rsid w:val="00D36FC1"/>
    <w:rsid w:val="00D375F4"/>
    <w:rsid w:val="00D37FBB"/>
    <w:rsid w:val="00D40030"/>
    <w:rsid w:val="00D40749"/>
    <w:rsid w:val="00D4114F"/>
    <w:rsid w:val="00D41CF4"/>
    <w:rsid w:val="00D44926"/>
    <w:rsid w:val="00D449A9"/>
    <w:rsid w:val="00D44DCE"/>
    <w:rsid w:val="00D44FBE"/>
    <w:rsid w:val="00D45630"/>
    <w:rsid w:val="00D46267"/>
    <w:rsid w:val="00D47081"/>
    <w:rsid w:val="00D47195"/>
    <w:rsid w:val="00D4755F"/>
    <w:rsid w:val="00D475C3"/>
    <w:rsid w:val="00D47701"/>
    <w:rsid w:val="00D50268"/>
    <w:rsid w:val="00D513A0"/>
    <w:rsid w:val="00D51791"/>
    <w:rsid w:val="00D51A3D"/>
    <w:rsid w:val="00D51FCB"/>
    <w:rsid w:val="00D52409"/>
    <w:rsid w:val="00D52F7B"/>
    <w:rsid w:val="00D539F7"/>
    <w:rsid w:val="00D53DF6"/>
    <w:rsid w:val="00D54C67"/>
    <w:rsid w:val="00D54C76"/>
    <w:rsid w:val="00D55088"/>
    <w:rsid w:val="00D5525F"/>
    <w:rsid w:val="00D56272"/>
    <w:rsid w:val="00D5792D"/>
    <w:rsid w:val="00D60931"/>
    <w:rsid w:val="00D6105D"/>
    <w:rsid w:val="00D612FB"/>
    <w:rsid w:val="00D62C7E"/>
    <w:rsid w:val="00D6377A"/>
    <w:rsid w:val="00D64CF9"/>
    <w:rsid w:val="00D65199"/>
    <w:rsid w:val="00D65DA3"/>
    <w:rsid w:val="00D66E27"/>
    <w:rsid w:val="00D7013B"/>
    <w:rsid w:val="00D7018F"/>
    <w:rsid w:val="00D70893"/>
    <w:rsid w:val="00D70BC6"/>
    <w:rsid w:val="00D70E6F"/>
    <w:rsid w:val="00D72792"/>
    <w:rsid w:val="00D73669"/>
    <w:rsid w:val="00D74708"/>
    <w:rsid w:val="00D75BF4"/>
    <w:rsid w:val="00D76098"/>
    <w:rsid w:val="00D760C3"/>
    <w:rsid w:val="00D762D3"/>
    <w:rsid w:val="00D76C44"/>
    <w:rsid w:val="00D77805"/>
    <w:rsid w:val="00D80C35"/>
    <w:rsid w:val="00D810B7"/>
    <w:rsid w:val="00D8139A"/>
    <w:rsid w:val="00D822D2"/>
    <w:rsid w:val="00D8258F"/>
    <w:rsid w:val="00D82BBE"/>
    <w:rsid w:val="00D82DA3"/>
    <w:rsid w:val="00D834DE"/>
    <w:rsid w:val="00D839FD"/>
    <w:rsid w:val="00D83F1B"/>
    <w:rsid w:val="00D83FEB"/>
    <w:rsid w:val="00D84F4E"/>
    <w:rsid w:val="00D85912"/>
    <w:rsid w:val="00D859A5"/>
    <w:rsid w:val="00D85F5E"/>
    <w:rsid w:val="00D87353"/>
    <w:rsid w:val="00D87690"/>
    <w:rsid w:val="00D87774"/>
    <w:rsid w:val="00D87ABC"/>
    <w:rsid w:val="00D90647"/>
    <w:rsid w:val="00D906C1"/>
    <w:rsid w:val="00D909E9"/>
    <w:rsid w:val="00D9113C"/>
    <w:rsid w:val="00D914AE"/>
    <w:rsid w:val="00D9335A"/>
    <w:rsid w:val="00D93455"/>
    <w:rsid w:val="00D93ED5"/>
    <w:rsid w:val="00D943B5"/>
    <w:rsid w:val="00D9625B"/>
    <w:rsid w:val="00D967BF"/>
    <w:rsid w:val="00D96974"/>
    <w:rsid w:val="00D96F4F"/>
    <w:rsid w:val="00D97576"/>
    <w:rsid w:val="00D976B2"/>
    <w:rsid w:val="00D977BE"/>
    <w:rsid w:val="00D978EE"/>
    <w:rsid w:val="00D97DD7"/>
    <w:rsid w:val="00DA0813"/>
    <w:rsid w:val="00DA19FE"/>
    <w:rsid w:val="00DA1FE3"/>
    <w:rsid w:val="00DA2427"/>
    <w:rsid w:val="00DA2D22"/>
    <w:rsid w:val="00DA3632"/>
    <w:rsid w:val="00DA396E"/>
    <w:rsid w:val="00DA5FD0"/>
    <w:rsid w:val="00DA6881"/>
    <w:rsid w:val="00DA6891"/>
    <w:rsid w:val="00DA7863"/>
    <w:rsid w:val="00DA7BDA"/>
    <w:rsid w:val="00DA7E9C"/>
    <w:rsid w:val="00DB01AC"/>
    <w:rsid w:val="00DB0CD5"/>
    <w:rsid w:val="00DB17F8"/>
    <w:rsid w:val="00DB3C0A"/>
    <w:rsid w:val="00DB668F"/>
    <w:rsid w:val="00DB6D67"/>
    <w:rsid w:val="00DB78AC"/>
    <w:rsid w:val="00DC0468"/>
    <w:rsid w:val="00DC067E"/>
    <w:rsid w:val="00DC0786"/>
    <w:rsid w:val="00DC0BD0"/>
    <w:rsid w:val="00DC0E08"/>
    <w:rsid w:val="00DC18E5"/>
    <w:rsid w:val="00DC1B87"/>
    <w:rsid w:val="00DC1EEF"/>
    <w:rsid w:val="00DC2B0D"/>
    <w:rsid w:val="00DC2CB9"/>
    <w:rsid w:val="00DC2E23"/>
    <w:rsid w:val="00DC3326"/>
    <w:rsid w:val="00DC4080"/>
    <w:rsid w:val="00DC4D57"/>
    <w:rsid w:val="00DC4EFB"/>
    <w:rsid w:val="00DC5DB7"/>
    <w:rsid w:val="00DC5E43"/>
    <w:rsid w:val="00DC6538"/>
    <w:rsid w:val="00DC670A"/>
    <w:rsid w:val="00DC6D9D"/>
    <w:rsid w:val="00DC7698"/>
    <w:rsid w:val="00DC78E2"/>
    <w:rsid w:val="00DC7BF1"/>
    <w:rsid w:val="00DC7DAF"/>
    <w:rsid w:val="00DD0774"/>
    <w:rsid w:val="00DD0AA1"/>
    <w:rsid w:val="00DD16F7"/>
    <w:rsid w:val="00DD1A9C"/>
    <w:rsid w:val="00DD1C77"/>
    <w:rsid w:val="00DD2F23"/>
    <w:rsid w:val="00DD31BF"/>
    <w:rsid w:val="00DD36B3"/>
    <w:rsid w:val="00DD3A71"/>
    <w:rsid w:val="00DD3DAE"/>
    <w:rsid w:val="00DD3F9B"/>
    <w:rsid w:val="00DD44DA"/>
    <w:rsid w:val="00DD5015"/>
    <w:rsid w:val="00DD564B"/>
    <w:rsid w:val="00DD5C20"/>
    <w:rsid w:val="00DD5E1D"/>
    <w:rsid w:val="00DD60C7"/>
    <w:rsid w:val="00DD7CA7"/>
    <w:rsid w:val="00DE072D"/>
    <w:rsid w:val="00DE1A20"/>
    <w:rsid w:val="00DE2712"/>
    <w:rsid w:val="00DE29F5"/>
    <w:rsid w:val="00DE2FCC"/>
    <w:rsid w:val="00DE32E7"/>
    <w:rsid w:val="00DE3361"/>
    <w:rsid w:val="00DE5F9D"/>
    <w:rsid w:val="00DE6274"/>
    <w:rsid w:val="00DE7734"/>
    <w:rsid w:val="00DF0077"/>
    <w:rsid w:val="00DF0AFB"/>
    <w:rsid w:val="00DF2E5E"/>
    <w:rsid w:val="00DF5AB9"/>
    <w:rsid w:val="00DF5F18"/>
    <w:rsid w:val="00DF5F51"/>
    <w:rsid w:val="00DF688A"/>
    <w:rsid w:val="00DF7908"/>
    <w:rsid w:val="00DF7A74"/>
    <w:rsid w:val="00E0061B"/>
    <w:rsid w:val="00E009A4"/>
    <w:rsid w:val="00E0111C"/>
    <w:rsid w:val="00E01182"/>
    <w:rsid w:val="00E01B7E"/>
    <w:rsid w:val="00E02388"/>
    <w:rsid w:val="00E02C08"/>
    <w:rsid w:val="00E03658"/>
    <w:rsid w:val="00E03DB0"/>
    <w:rsid w:val="00E04937"/>
    <w:rsid w:val="00E059EC"/>
    <w:rsid w:val="00E06D3E"/>
    <w:rsid w:val="00E072A6"/>
    <w:rsid w:val="00E07664"/>
    <w:rsid w:val="00E078C9"/>
    <w:rsid w:val="00E07C7D"/>
    <w:rsid w:val="00E07C8E"/>
    <w:rsid w:val="00E10336"/>
    <w:rsid w:val="00E10442"/>
    <w:rsid w:val="00E104BF"/>
    <w:rsid w:val="00E106C3"/>
    <w:rsid w:val="00E10AD8"/>
    <w:rsid w:val="00E1418A"/>
    <w:rsid w:val="00E1461F"/>
    <w:rsid w:val="00E1580D"/>
    <w:rsid w:val="00E1581B"/>
    <w:rsid w:val="00E15C70"/>
    <w:rsid w:val="00E15D04"/>
    <w:rsid w:val="00E1708D"/>
    <w:rsid w:val="00E17E37"/>
    <w:rsid w:val="00E206C2"/>
    <w:rsid w:val="00E21792"/>
    <w:rsid w:val="00E21B98"/>
    <w:rsid w:val="00E22D7C"/>
    <w:rsid w:val="00E24260"/>
    <w:rsid w:val="00E24462"/>
    <w:rsid w:val="00E24531"/>
    <w:rsid w:val="00E25731"/>
    <w:rsid w:val="00E270F3"/>
    <w:rsid w:val="00E27170"/>
    <w:rsid w:val="00E30106"/>
    <w:rsid w:val="00E30C91"/>
    <w:rsid w:val="00E31379"/>
    <w:rsid w:val="00E31CF3"/>
    <w:rsid w:val="00E322C8"/>
    <w:rsid w:val="00E33024"/>
    <w:rsid w:val="00E3390F"/>
    <w:rsid w:val="00E33CD6"/>
    <w:rsid w:val="00E35097"/>
    <w:rsid w:val="00E35554"/>
    <w:rsid w:val="00E355AB"/>
    <w:rsid w:val="00E35C9B"/>
    <w:rsid w:val="00E3652F"/>
    <w:rsid w:val="00E3708D"/>
    <w:rsid w:val="00E400FD"/>
    <w:rsid w:val="00E40769"/>
    <w:rsid w:val="00E409E1"/>
    <w:rsid w:val="00E40F45"/>
    <w:rsid w:val="00E41230"/>
    <w:rsid w:val="00E41964"/>
    <w:rsid w:val="00E41C6F"/>
    <w:rsid w:val="00E41CCF"/>
    <w:rsid w:val="00E438E3"/>
    <w:rsid w:val="00E43BE0"/>
    <w:rsid w:val="00E43FA1"/>
    <w:rsid w:val="00E445B2"/>
    <w:rsid w:val="00E45A2B"/>
    <w:rsid w:val="00E46E09"/>
    <w:rsid w:val="00E47207"/>
    <w:rsid w:val="00E479FE"/>
    <w:rsid w:val="00E47E7B"/>
    <w:rsid w:val="00E506CB"/>
    <w:rsid w:val="00E5113E"/>
    <w:rsid w:val="00E51584"/>
    <w:rsid w:val="00E51DF6"/>
    <w:rsid w:val="00E5243D"/>
    <w:rsid w:val="00E52B74"/>
    <w:rsid w:val="00E5372D"/>
    <w:rsid w:val="00E53F57"/>
    <w:rsid w:val="00E541DE"/>
    <w:rsid w:val="00E54AD5"/>
    <w:rsid w:val="00E552D4"/>
    <w:rsid w:val="00E56604"/>
    <w:rsid w:val="00E568D1"/>
    <w:rsid w:val="00E57496"/>
    <w:rsid w:val="00E57524"/>
    <w:rsid w:val="00E619C6"/>
    <w:rsid w:val="00E61B73"/>
    <w:rsid w:val="00E62570"/>
    <w:rsid w:val="00E627D1"/>
    <w:rsid w:val="00E62984"/>
    <w:rsid w:val="00E6327E"/>
    <w:rsid w:val="00E648E3"/>
    <w:rsid w:val="00E65E75"/>
    <w:rsid w:val="00E661D2"/>
    <w:rsid w:val="00E662A9"/>
    <w:rsid w:val="00E66C7D"/>
    <w:rsid w:val="00E66DCC"/>
    <w:rsid w:val="00E67F53"/>
    <w:rsid w:val="00E67FC1"/>
    <w:rsid w:val="00E7056D"/>
    <w:rsid w:val="00E70CDA"/>
    <w:rsid w:val="00E710FC"/>
    <w:rsid w:val="00E718CF"/>
    <w:rsid w:val="00E72719"/>
    <w:rsid w:val="00E72E5D"/>
    <w:rsid w:val="00E735D9"/>
    <w:rsid w:val="00E74E6D"/>
    <w:rsid w:val="00E751BB"/>
    <w:rsid w:val="00E75DE7"/>
    <w:rsid w:val="00E76C76"/>
    <w:rsid w:val="00E772F9"/>
    <w:rsid w:val="00E77EDF"/>
    <w:rsid w:val="00E806F4"/>
    <w:rsid w:val="00E82150"/>
    <w:rsid w:val="00E8238D"/>
    <w:rsid w:val="00E834F8"/>
    <w:rsid w:val="00E83C8A"/>
    <w:rsid w:val="00E83D31"/>
    <w:rsid w:val="00E842B9"/>
    <w:rsid w:val="00E85CDD"/>
    <w:rsid w:val="00E8634F"/>
    <w:rsid w:val="00E864EC"/>
    <w:rsid w:val="00E86793"/>
    <w:rsid w:val="00E87602"/>
    <w:rsid w:val="00E87C72"/>
    <w:rsid w:val="00E9020C"/>
    <w:rsid w:val="00E91913"/>
    <w:rsid w:val="00E919D0"/>
    <w:rsid w:val="00E9245C"/>
    <w:rsid w:val="00E92FCC"/>
    <w:rsid w:val="00E944F6"/>
    <w:rsid w:val="00E947EC"/>
    <w:rsid w:val="00E94A83"/>
    <w:rsid w:val="00E94FE7"/>
    <w:rsid w:val="00E9536D"/>
    <w:rsid w:val="00E95788"/>
    <w:rsid w:val="00E95B25"/>
    <w:rsid w:val="00E95DF5"/>
    <w:rsid w:val="00E97566"/>
    <w:rsid w:val="00EA015D"/>
    <w:rsid w:val="00EA09B3"/>
    <w:rsid w:val="00EA12DF"/>
    <w:rsid w:val="00EA1530"/>
    <w:rsid w:val="00EA1819"/>
    <w:rsid w:val="00EA1AB7"/>
    <w:rsid w:val="00EA1B13"/>
    <w:rsid w:val="00EA2895"/>
    <w:rsid w:val="00EA2944"/>
    <w:rsid w:val="00EA2B99"/>
    <w:rsid w:val="00EA3595"/>
    <w:rsid w:val="00EA4278"/>
    <w:rsid w:val="00EA4580"/>
    <w:rsid w:val="00EA4B5B"/>
    <w:rsid w:val="00EA4DB8"/>
    <w:rsid w:val="00EA52E5"/>
    <w:rsid w:val="00EA57D0"/>
    <w:rsid w:val="00EA59A3"/>
    <w:rsid w:val="00EA5F29"/>
    <w:rsid w:val="00EA61D3"/>
    <w:rsid w:val="00EA6C81"/>
    <w:rsid w:val="00EA72DD"/>
    <w:rsid w:val="00EA7F8F"/>
    <w:rsid w:val="00EB09B6"/>
    <w:rsid w:val="00EB0B33"/>
    <w:rsid w:val="00EB1752"/>
    <w:rsid w:val="00EB2225"/>
    <w:rsid w:val="00EB2D67"/>
    <w:rsid w:val="00EB32F7"/>
    <w:rsid w:val="00EB3713"/>
    <w:rsid w:val="00EB385B"/>
    <w:rsid w:val="00EB4384"/>
    <w:rsid w:val="00EB48AB"/>
    <w:rsid w:val="00EB4E54"/>
    <w:rsid w:val="00EB602F"/>
    <w:rsid w:val="00EB6780"/>
    <w:rsid w:val="00EB6D83"/>
    <w:rsid w:val="00EB7AFD"/>
    <w:rsid w:val="00EB7E93"/>
    <w:rsid w:val="00EC0C18"/>
    <w:rsid w:val="00EC0CB7"/>
    <w:rsid w:val="00EC0F00"/>
    <w:rsid w:val="00EC1114"/>
    <w:rsid w:val="00EC1268"/>
    <w:rsid w:val="00EC16C8"/>
    <w:rsid w:val="00EC1E77"/>
    <w:rsid w:val="00EC2970"/>
    <w:rsid w:val="00EC2F69"/>
    <w:rsid w:val="00EC4169"/>
    <w:rsid w:val="00EC44DB"/>
    <w:rsid w:val="00EC48C2"/>
    <w:rsid w:val="00EC5233"/>
    <w:rsid w:val="00EC570D"/>
    <w:rsid w:val="00EC5B3B"/>
    <w:rsid w:val="00EC5FB4"/>
    <w:rsid w:val="00EC713C"/>
    <w:rsid w:val="00EC7F14"/>
    <w:rsid w:val="00ED0AFF"/>
    <w:rsid w:val="00ED18B3"/>
    <w:rsid w:val="00ED2BBE"/>
    <w:rsid w:val="00ED2CA5"/>
    <w:rsid w:val="00ED3977"/>
    <w:rsid w:val="00ED3B53"/>
    <w:rsid w:val="00ED40A6"/>
    <w:rsid w:val="00ED41AC"/>
    <w:rsid w:val="00ED4BC5"/>
    <w:rsid w:val="00ED4D98"/>
    <w:rsid w:val="00ED4D9D"/>
    <w:rsid w:val="00ED4E28"/>
    <w:rsid w:val="00ED4E38"/>
    <w:rsid w:val="00ED534E"/>
    <w:rsid w:val="00ED60B3"/>
    <w:rsid w:val="00ED64DF"/>
    <w:rsid w:val="00ED6C5E"/>
    <w:rsid w:val="00ED7193"/>
    <w:rsid w:val="00ED7796"/>
    <w:rsid w:val="00EE066A"/>
    <w:rsid w:val="00EE0973"/>
    <w:rsid w:val="00EE0A68"/>
    <w:rsid w:val="00EE0A7C"/>
    <w:rsid w:val="00EE16E3"/>
    <w:rsid w:val="00EE17C7"/>
    <w:rsid w:val="00EE191C"/>
    <w:rsid w:val="00EE2C66"/>
    <w:rsid w:val="00EE32C2"/>
    <w:rsid w:val="00EE3A33"/>
    <w:rsid w:val="00EE3E6E"/>
    <w:rsid w:val="00EE3E9B"/>
    <w:rsid w:val="00EE3FE3"/>
    <w:rsid w:val="00EE418B"/>
    <w:rsid w:val="00EE4535"/>
    <w:rsid w:val="00EE479E"/>
    <w:rsid w:val="00EE47F8"/>
    <w:rsid w:val="00EE587E"/>
    <w:rsid w:val="00EE590B"/>
    <w:rsid w:val="00EE5C9F"/>
    <w:rsid w:val="00EE5FF1"/>
    <w:rsid w:val="00EE63CA"/>
    <w:rsid w:val="00EE74E3"/>
    <w:rsid w:val="00EF0830"/>
    <w:rsid w:val="00EF127F"/>
    <w:rsid w:val="00EF1281"/>
    <w:rsid w:val="00EF1479"/>
    <w:rsid w:val="00EF1A40"/>
    <w:rsid w:val="00EF1C40"/>
    <w:rsid w:val="00EF2CF2"/>
    <w:rsid w:val="00EF3241"/>
    <w:rsid w:val="00EF3690"/>
    <w:rsid w:val="00EF3A31"/>
    <w:rsid w:val="00EF5E01"/>
    <w:rsid w:val="00EF6CD4"/>
    <w:rsid w:val="00EF7FD8"/>
    <w:rsid w:val="00F00AFC"/>
    <w:rsid w:val="00F02742"/>
    <w:rsid w:val="00F02B2C"/>
    <w:rsid w:val="00F03080"/>
    <w:rsid w:val="00F03A86"/>
    <w:rsid w:val="00F03C43"/>
    <w:rsid w:val="00F0493E"/>
    <w:rsid w:val="00F05C0C"/>
    <w:rsid w:val="00F060B1"/>
    <w:rsid w:val="00F06C9A"/>
    <w:rsid w:val="00F06E4F"/>
    <w:rsid w:val="00F078E7"/>
    <w:rsid w:val="00F0794C"/>
    <w:rsid w:val="00F07EAC"/>
    <w:rsid w:val="00F10452"/>
    <w:rsid w:val="00F11CDE"/>
    <w:rsid w:val="00F13AE7"/>
    <w:rsid w:val="00F13E9F"/>
    <w:rsid w:val="00F141F3"/>
    <w:rsid w:val="00F14E8F"/>
    <w:rsid w:val="00F14FA4"/>
    <w:rsid w:val="00F15727"/>
    <w:rsid w:val="00F15F16"/>
    <w:rsid w:val="00F20562"/>
    <w:rsid w:val="00F20838"/>
    <w:rsid w:val="00F20869"/>
    <w:rsid w:val="00F20ADD"/>
    <w:rsid w:val="00F20CF5"/>
    <w:rsid w:val="00F217CC"/>
    <w:rsid w:val="00F21AD1"/>
    <w:rsid w:val="00F21F72"/>
    <w:rsid w:val="00F2245B"/>
    <w:rsid w:val="00F236D0"/>
    <w:rsid w:val="00F23700"/>
    <w:rsid w:val="00F246EF"/>
    <w:rsid w:val="00F24931"/>
    <w:rsid w:val="00F255E0"/>
    <w:rsid w:val="00F258CA"/>
    <w:rsid w:val="00F26B3D"/>
    <w:rsid w:val="00F26F3F"/>
    <w:rsid w:val="00F271C2"/>
    <w:rsid w:val="00F27621"/>
    <w:rsid w:val="00F301E2"/>
    <w:rsid w:val="00F3094A"/>
    <w:rsid w:val="00F30B76"/>
    <w:rsid w:val="00F30FAA"/>
    <w:rsid w:val="00F3129C"/>
    <w:rsid w:val="00F31F9B"/>
    <w:rsid w:val="00F328AA"/>
    <w:rsid w:val="00F32E1B"/>
    <w:rsid w:val="00F331CF"/>
    <w:rsid w:val="00F34497"/>
    <w:rsid w:val="00F347BB"/>
    <w:rsid w:val="00F35B5B"/>
    <w:rsid w:val="00F36509"/>
    <w:rsid w:val="00F36875"/>
    <w:rsid w:val="00F3710C"/>
    <w:rsid w:val="00F40261"/>
    <w:rsid w:val="00F402D7"/>
    <w:rsid w:val="00F40591"/>
    <w:rsid w:val="00F41729"/>
    <w:rsid w:val="00F41E0A"/>
    <w:rsid w:val="00F42317"/>
    <w:rsid w:val="00F42420"/>
    <w:rsid w:val="00F42D85"/>
    <w:rsid w:val="00F43D59"/>
    <w:rsid w:val="00F43F1D"/>
    <w:rsid w:val="00F4447F"/>
    <w:rsid w:val="00F44551"/>
    <w:rsid w:val="00F45B3C"/>
    <w:rsid w:val="00F461EC"/>
    <w:rsid w:val="00F471D9"/>
    <w:rsid w:val="00F47718"/>
    <w:rsid w:val="00F47745"/>
    <w:rsid w:val="00F50512"/>
    <w:rsid w:val="00F5061E"/>
    <w:rsid w:val="00F51521"/>
    <w:rsid w:val="00F518F1"/>
    <w:rsid w:val="00F53039"/>
    <w:rsid w:val="00F53F3B"/>
    <w:rsid w:val="00F5440A"/>
    <w:rsid w:val="00F54DD1"/>
    <w:rsid w:val="00F55601"/>
    <w:rsid w:val="00F56775"/>
    <w:rsid w:val="00F56CCB"/>
    <w:rsid w:val="00F57865"/>
    <w:rsid w:val="00F57DB3"/>
    <w:rsid w:val="00F60026"/>
    <w:rsid w:val="00F611F2"/>
    <w:rsid w:val="00F61D1D"/>
    <w:rsid w:val="00F63ACF"/>
    <w:rsid w:val="00F63D32"/>
    <w:rsid w:val="00F63DE0"/>
    <w:rsid w:val="00F63EEF"/>
    <w:rsid w:val="00F641C4"/>
    <w:rsid w:val="00F6491E"/>
    <w:rsid w:val="00F64FD7"/>
    <w:rsid w:val="00F65261"/>
    <w:rsid w:val="00F65D41"/>
    <w:rsid w:val="00F65F10"/>
    <w:rsid w:val="00F66172"/>
    <w:rsid w:val="00F66184"/>
    <w:rsid w:val="00F6641A"/>
    <w:rsid w:val="00F67164"/>
    <w:rsid w:val="00F6740F"/>
    <w:rsid w:val="00F708D9"/>
    <w:rsid w:val="00F71A83"/>
    <w:rsid w:val="00F71B3F"/>
    <w:rsid w:val="00F71B41"/>
    <w:rsid w:val="00F71DCB"/>
    <w:rsid w:val="00F72A38"/>
    <w:rsid w:val="00F740F4"/>
    <w:rsid w:val="00F7674E"/>
    <w:rsid w:val="00F76AE1"/>
    <w:rsid w:val="00F774DD"/>
    <w:rsid w:val="00F8006D"/>
    <w:rsid w:val="00F82B4E"/>
    <w:rsid w:val="00F82B95"/>
    <w:rsid w:val="00F83CC1"/>
    <w:rsid w:val="00F844D1"/>
    <w:rsid w:val="00F845F1"/>
    <w:rsid w:val="00F85607"/>
    <w:rsid w:val="00F85760"/>
    <w:rsid w:val="00F85D2D"/>
    <w:rsid w:val="00F864A4"/>
    <w:rsid w:val="00F8651C"/>
    <w:rsid w:val="00F8672B"/>
    <w:rsid w:val="00F87A61"/>
    <w:rsid w:val="00F87A62"/>
    <w:rsid w:val="00F87D8A"/>
    <w:rsid w:val="00F915CA"/>
    <w:rsid w:val="00F91D31"/>
    <w:rsid w:val="00F928AA"/>
    <w:rsid w:val="00F9296C"/>
    <w:rsid w:val="00F933CC"/>
    <w:rsid w:val="00F94A1E"/>
    <w:rsid w:val="00F94F0A"/>
    <w:rsid w:val="00F9579D"/>
    <w:rsid w:val="00F95A6C"/>
    <w:rsid w:val="00F95AB2"/>
    <w:rsid w:val="00FA0527"/>
    <w:rsid w:val="00FA16DA"/>
    <w:rsid w:val="00FA33B7"/>
    <w:rsid w:val="00FA348B"/>
    <w:rsid w:val="00FA48A5"/>
    <w:rsid w:val="00FA5028"/>
    <w:rsid w:val="00FA5794"/>
    <w:rsid w:val="00FA5EA1"/>
    <w:rsid w:val="00FA64C1"/>
    <w:rsid w:val="00FA74AB"/>
    <w:rsid w:val="00FB007B"/>
    <w:rsid w:val="00FB0670"/>
    <w:rsid w:val="00FB0BC1"/>
    <w:rsid w:val="00FB179D"/>
    <w:rsid w:val="00FB1FC8"/>
    <w:rsid w:val="00FB2537"/>
    <w:rsid w:val="00FB2EC3"/>
    <w:rsid w:val="00FB388D"/>
    <w:rsid w:val="00FB3F3D"/>
    <w:rsid w:val="00FB55E9"/>
    <w:rsid w:val="00FB5ED1"/>
    <w:rsid w:val="00FB7313"/>
    <w:rsid w:val="00FB784F"/>
    <w:rsid w:val="00FC03C2"/>
    <w:rsid w:val="00FC0A2D"/>
    <w:rsid w:val="00FC11B6"/>
    <w:rsid w:val="00FC1CFD"/>
    <w:rsid w:val="00FC2AEA"/>
    <w:rsid w:val="00FC2F62"/>
    <w:rsid w:val="00FC4C7E"/>
    <w:rsid w:val="00FC5020"/>
    <w:rsid w:val="00FC595E"/>
    <w:rsid w:val="00FC6694"/>
    <w:rsid w:val="00FC6D20"/>
    <w:rsid w:val="00FC6E2B"/>
    <w:rsid w:val="00FC79E0"/>
    <w:rsid w:val="00FC7DBB"/>
    <w:rsid w:val="00FD0C7A"/>
    <w:rsid w:val="00FD0D8A"/>
    <w:rsid w:val="00FD0FFB"/>
    <w:rsid w:val="00FD1C82"/>
    <w:rsid w:val="00FD27B4"/>
    <w:rsid w:val="00FD2D11"/>
    <w:rsid w:val="00FD38AE"/>
    <w:rsid w:val="00FD3A38"/>
    <w:rsid w:val="00FD4E17"/>
    <w:rsid w:val="00FD5026"/>
    <w:rsid w:val="00FD5AB8"/>
    <w:rsid w:val="00FD64D9"/>
    <w:rsid w:val="00FD6763"/>
    <w:rsid w:val="00FD6B49"/>
    <w:rsid w:val="00FD71D6"/>
    <w:rsid w:val="00FD796E"/>
    <w:rsid w:val="00FD7C00"/>
    <w:rsid w:val="00FD7E94"/>
    <w:rsid w:val="00FE1B9B"/>
    <w:rsid w:val="00FE22DD"/>
    <w:rsid w:val="00FE2725"/>
    <w:rsid w:val="00FE2A2C"/>
    <w:rsid w:val="00FE2B1C"/>
    <w:rsid w:val="00FE44E4"/>
    <w:rsid w:val="00FE6367"/>
    <w:rsid w:val="00FE72A2"/>
    <w:rsid w:val="00FE7B31"/>
    <w:rsid w:val="00FF00FB"/>
    <w:rsid w:val="00FF0B88"/>
    <w:rsid w:val="00FF0E6F"/>
    <w:rsid w:val="00FF19D7"/>
    <w:rsid w:val="00FF1E23"/>
    <w:rsid w:val="00FF1F83"/>
    <w:rsid w:val="00FF23E7"/>
    <w:rsid w:val="00FF3283"/>
    <w:rsid w:val="00FF3DE8"/>
    <w:rsid w:val="00FF3EDF"/>
    <w:rsid w:val="00FF4426"/>
    <w:rsid w:val="00FF5349"/>
    <w:rsid w:val="00FF5C28"/>
    <w:rsid w:val="00FF60E3"/>
    <w:rsid w:val="00FF6521"/>
    <w:rsid w:val="00FF6F5E"/>
    <w:rsid w:val="00FF725B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2C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2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2C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2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32C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2C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2C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FF599C6069237C6A54CF8600625BE85DE4D3F5D3A67DBB0AC7A2D23265CB169A955C0E7D0856395D12200DAD386210399F35FA98D2061S2vE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DFF599C6069237C6A54CF8600625BE85DE4D3F5D3A67DBB0AC7A2D23265CB169A955C0E7D0856393D12200DAD386210399F35FA98D2061S2vEW" TargetMode="External"/><Relationship Id="rId12" Type="http://schemas.openxmlformats.org/officeDocument/2006/relationships/hyperlink" Target="consultantplus://offline/ref=4ADFF599C6069237C6A54CF8600625BE85DE4D3F5D3A67DBB0AC7A2D23265CB169A955C0E7D0856296D12200DAD386210399F35FA98D2061S2v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DFF599C6069237C6A54CF8600625BE85DE4D3F5D3A67DBB0AC7A2D23265CB169A955C0E7D0846894D12200DAD386210399F35FA98D2061S2vEW" TargetMode="External"/><Relationship Id="rId11" Type="http://schemas.openxmlformats.org/officeDocument/2006/relationships/hyperlink" Target="consultantplus://offline/ref=4ADFF599C6069237C6A54CF8600625BE85DE4D3F5D3A67DBB0AC7A2D23265CB169A955C0E7D0856296D12200DAD386210399F35FA98D2061S2vEW" TargetMode="External"/><Relationship Id="rId5" Type="http://schemas.openxmlformats.org/officeDocument/2006/relationships/hyperlink" Target="consultantplus://offline/ref=4ADFF599C6069237C6A54CF8600625BE85DE4D3F5D3A67DBB0AC7A2D23265CB169A955C0E7D0846897D12200DAD386210399F35FA98D2061S2vEW" TargetMode="External"/><Relationship Id="rId10" Type="http://schemas.openxmlformats.org/officeDocument/2006/relationships/hyperlink" Target="consultantplus://offline/ref=4ADFF599C6069237C6A54CF8600625BE85DD443D5A3567DBB0AC7A2D23265CB169A955C0E7D0826396D12200DAD386210399F35FA98D2061S2vEW" TargetMode="External"/><Relationship Id="rId4" Type="http://schemas.openxmlformats.org/officeDocument/2006/relationships/hyperlink" Target="consultantplus://offline/ref=4ADFF599C6069237C6A54CF8600625BE85DD443D5A3567DBB0AC7A2D23265CB169A955C0E7D082619AD12200DAD386210399F35FA98D2061S2vEW" TargetMode="External"/><Relationship Id="rId9" Type="http://schemas.openxmlformats.org/officeDocument/2006/relationships/hyperlink" Target="consultantplus://offline/ref=4ADFF599C6069237C6A54CF8600625BE85DD443D5A3567DBB0AC7A2D23265CB169A955C0E7D0826092D12200DAD386210399F35FA98D2061S2v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2552</Words>
  <Characters>14552</Characters>
  <Application>Microsoft Office Word</Application>
  <DocSecurity>0</DocSecurity>
  <Lines>121</Lines>
  <Paragraphs>34</Paragraphs>
  <ScaleCrop>false</ScaleCrop>
  <Company/>
  <LinksUpToDate>false</LinksUpToDate>
  <CharactersWithSpaces>17070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Novikova_OY</dc:creator>
  <cp:lastModifiedBy>Novikova_OY</cp:lastModifiedBy>
  <cp:revision>1</cp:revision>
  <dcterms:created xsi:type="dcterms:W3CDTF">2021-04-02T00:15:00Z</dcterms:created>
  <dcterms:modified xsi:type="dcterms:W3CDTF">2021-04-02T00:17:00Z</dcterms:modified>
</cp:coreProperties>
</file>