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61AF" w14:textId="0CB4FAC5" w:rsidR="002643F5" w:rsidRPr="002643F5" w:rsidRDefault="002643F5" w:rsidP="002643F5">
      <w:pPr>
        <w:jc w:val="right"/>
        <w:rPr>
          <w:rFonts w:ascii="Times New Roman" w:hAnsi="Times New Roman" w:cs="Times New Roman"/>
        </w:rPr>
      </w:pPr>
      <w:r w:rsidRPr="002643F5">
        <w:rPr>
          <w:rFonts w:ascii="Times New Roman" w:hAnsi="Times New Roman" w:cs="Times New Roman"/>
        </w:rPr>
        <w:t>Приложение к запросу</w:t>
      </w:r>
    </w:p>
    <w:tbl>
      <w:tblPr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946"/>
        <w:gridCol w:w="1701"/>
        <w:gridCol w:w="2268"/>
      </w:tblGrid>
      <w:tr w:rsidR="0091495C" w:rsidRPr="008F761B" w14:paraId="1F2FFE8F" w14:textId="77777777" w:rsidTr="0091495C">
        <w:trPr>
          <w:trHeight w:val="5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DA36" w14:textId="77777777" w:rsidR="0091495C" w:rsidRDefault="0091495C" w:rsidP="0026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4D9B17D4" w14:textId="16EF01B2" w:rsidR="0091495C" w:rsidRPr="008F761B" w:rsidRDefault="0091495C" w:rsidP="0026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5596" w14:textId="77777777" w:rsidR="0091495C" w:rsidRDefault="0091495C" w:rsidP="0026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1EDEBB1" w14:textId="64995E2A" w:rsidR="0091495C" w:rsidRPr="008F761B" w:rsidRDefault="0091495C" w:rsidP="0026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 ИЗМЕРЕНИЯ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B1F1" w14:textId="77777777" w:rsidR="0091495C" w:rsidRDefault="0091495C" w:rsidP="0026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F77D0AD" w14:textId="35CF99C4" w:rsidR="0091495C" w:rsidRPr="008F761B" w:rsidRDefault="0091495C" w:rsidP="0026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ЗНАЧЕНИЕ ХАРАКТЕРИСТИКИ</w:t>
            </w:r>
          </w:p>
        </w:tc>
      </w:tr>
      <w:tr w:rsidR="0091495C" w:rsidRPr="008F761B" w14:paraId="25130771" w14:textId="77777777" w:rsidTr="0091495C">
        <w:trPr>
          <w:trHeight w:val="391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AB74" w14:textId="1778E440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Система линейного ускорителя</w:t>
            </w:r>
          </w:p>
          <w:p w14:paraId="0D897ABD" w14:textId="7AA7C4A5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Код позиции КТРУ: 26.60.11.129-00000023</w:t>
            </w:r>
          </w:p>
          <w:p w14:paraId="0F4566C1" w14:textId="4C1D34A1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Описание позиции КТРУ:</w:t>
            </w:r>
            <w:r w:rsidRPr="008F76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Комплект изделий, разработанных для выработки высокоэнергетических электронов с целью создания высокоэнергетических рентгеновских лучей, используемых, в первую очередь, для лечения раковых опухолей. Он обеспечивает равномерное радиационное поле одинаковой интенсивности и с предсказуемым уровнем энергии в пучке четко определенных размеров. Принцип действия заключается в линейном ускорении электронов за счет электромагнитных микроволн. Полученный в результате луч используется для лечения пациента либо напрямую, либо после прохождения через подходящую мишень. В состав системы, как правило входят, устройства для анализа и отображения сигнала, поддерживающие устройства для пациента и изделий, а также программное обеспечение.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B36E" w14:textId="7162DE69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8170" w14:textId="13D923F9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1495C" w:rsidRPr="008F761B" w14:paraId="57BD0137" w14:textId="77777777" w:rsidTr="0091495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7B39" w14:textId="13B933B9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(характеристика не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28FA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CE9E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281F96A6" w14:textId="77777777" w:rsidTr="0091495C">
        <w:trPr>
          <w:trHeight w:val="81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83BC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Верхняя граница диапазона угла поворота коллиматора, град (Доступно при выборе Многолепестковый коллиматор - Да)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743A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D9FFF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≤ 180</w:t>
            </w:r>
          </w:p>
        </w:tc>
      </w:tr>
      <w:tr w:rsidR="0091495C" w:rsidRPr="008F761B" w14:paraId="37D044CE" w14:textId="77777777" w:rsidTr="0091495C">
        <w:trPr>
          <w:trHeight w:val="55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35AB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Изоцентрическое</w:t>
            </w:r>
            <w:proofErr w:type="spellEnd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вращение стола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D961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4C88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57CE9DF5" w14:textId="77777777" w:rsidTr="0091495C">
        <w:trPr>
          <w:trHeight w:val="5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5B37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Информационно-управляющая онкологическая система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38A7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E392F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303AE240" w14:textId="77777777" w:rsidTr="0091495C">
        <w:trPr>
          <w:trHeight w:val="8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B7F7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лепестков многолепесткового коллиматора (Доступно при выборе Многолепестковый коллиматор - Да)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5126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1784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≥ 120</w:t>
            </w:r>
          </w:p>
        </w:tc>
      </w:tr>
      <w:tr w:rsidR="0091495C" w:rsidRPr="008F761B" w14:paraId="7B9B8A90" w14:textId="77777777" w:rsidTr="0091495C">
        <w:trPr>
          <w:trHeight w:val="85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7C40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Максимальная мощность поглощённой дозы тормозного излучения в изоцентре, </w:t>
            </w:r>
            <w:proofErr w:type="spellStart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сГр</w:t>
            </w:r>
            <w:proofErr w:type="spellEnd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/мин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9CA2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D694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≥ 800</w:t>
            </w:r>
          </w:p>
        </w:tc>
      </w:tr>
      <w:tr w:rsidR="0091495C" w:rsidRPr="008F761B" w14:paraId="42E22DE7" w14:textId="77777777" w:rsidTr="0091495C">
        <w:trPr>
          <w:trHeight w:val="83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9DA4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Максимальная толщина лепестков в проекции на изоцентр (Доступно при выборе Многолепестковый коллиматор - Да)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62A2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Сантиметр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DAB0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≤ 0.5</w:t>
            </w:r>
          </w:p>
        </w:tc>
      </w:tr>
      <w:tr w:rsidR="0091495C" w:rsidRPr="008F761B" w14:paraId="731E0B66" w14:textId="77777777" w:rsidTr="0091495C">
        <w:trPr>
          <w:trHeight w:val="56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C36B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Максимальное продольное смещение стола пациента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CB2C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Сантиметр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0EA8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≥ </w:t>
            </w:r>
            <w:proofErr w:type="gramStart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  и</w:t>
            </w:r>
            <w:proofErr w:type="gramEnd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≤ 165.5</w:t>
            </w:r>
          </w:p>
        </w:tc>
      </w:tr>
      <w:tr w:rsidR="0091495C" w:rsidRPr="008F761B" w14:paraId="34E446C8" w14:textId="77777777" w:rsidTr="0091495C">
        <w:trPr>
          <w:trHeight w:val="5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2B42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Максимальный вертикальный сдвиг стола пациента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6FB2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Сантиметр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EF03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≥ </w:t>
            </w:r>
            <w:proofErr w:type="gramStart"/>
            <w:r w:rsidRPr="008F76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45  и</w:t>
            </w:r>
            <w:proofErr w:type="gramEnd"/>
            <w:r w:rsidRPr="008F761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≤ 110</w:t>
            </w:r>
          </w:p>
        </w:tc>
      </w:tr>
      <w:tr w:rsidR="0091495C" w:rsidRPr="008F761B" w14:paraId="0E40B0EC" w14:textId="77777777" w:rsidTr="0091495C">
        <w:trPr>
          <w:trHeight w:val="10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2D51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Максимальный поперечный сдвиг стола пациента (в одну сторону)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3AEB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Сантиметр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0F95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≥ </w:t>
            </w:r>
            <w:proofErr w:type="gramStart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  и</w:t>
            </w:r>
            <w:proofErr w:type="gramEnd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≤ 25</w:t>
            </w:r>
          </w:p>
        </w:tc>
      </w:tr>
      <w:tr w:rsidR="0091495C" w:rsidRPr="008F761B" w14:paraId="24FDC0FC" w14:textId="77777777" w:rsidTr="0091495C">
        <w:trPr>
          <w:trHeight w:val="8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0687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Максимальный размер поля облучения для тормозного излучения, см х см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5D1B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BC83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 менее 40 х 40</w:t>
            </w:r>
          </w:p>
        </w:tc>
      </w:tr>
      <w:tr w:rsidR="0091495C" w:rsidRPr="008F761B" w14:paraId="5C2EB1CC" w14:textId="77777777" w:rsidTr="0091495C">
        <w:trPr>
          <w:trHeight w:val="10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4A5B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Методика лучевой терапии 3DCRT (Трехмерное конформное облучение)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517D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E660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5107D543" w14:textId="77777777" w:rsidTr="0091495C">
        <w:trPr>
          <w:trHeight w:val="81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BB6D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Методика лучевой терапии IGRT (Лучевая терапия с визуальным контролем)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EFAE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D10F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479A4704" w14:textId="77777777" w:rsidTr="0091495C">
        <w:trPr>
          <w:trHeight w:val="83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41E2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Методика лучевой терапии IMRT (Облучение с изменением мощности дозы)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4D13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A0CD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27DF4738" w14:textId="77777777" w:rsidTr="0091495C">
        <w:trPr>
          <w:trHeight w:val="83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48B6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Методика лучевой терапии VMAT (Объёмно-модулированная лучевая терапия)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22F2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5390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6FA14D60" w14:textId="77777777" w:rsidTr="0091495C">
        <w:trPr>
          <w:trHeight w:val="56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086F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Минимальный угол поворота </w:t>
            </w:r>
            <w:proofErr w:type="spellStart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гентри</w:t>
            </w:r>
            <w:proofErr w:type="spellEnd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градус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630A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52E0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≥ -</w:t>
            </w:r>
            <w:proofErr w:type="gramStart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180  и</w:t>
            </w:r>
            <w:proofErr w:type="gramEnd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≤ + 180</w:t>
            </w:r>
          </w:p>
        </w:tc>
      </w:tr>
      <w:tr w:rsidR="0091495C" w:rsidRPr="008F761B" w14:paraId="5711BBF2" w14:textId="77777777" w:rsidTr="0091495C">
        <w:trPr>
          <w:trHeight w:val="5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5C74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Многолепестковый коллиматор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9C4B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AE07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4B1E6BB9" w14:textId="77777777" w:rsidTr="0091495C">
        <w:trPr>
          <w:trHeight w:val="5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11EC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Модуль автоматического оконтуривания пациентов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70DD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97DD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Нет</w:t>
            </w:r>
          </w:p>
        </w:tc>
      </w:tr>
      <w:tr w:rsidR="0091495C" w:rsidRPr="008F761B" w14:paraId="6CD443B7" w14:textId="77777777" w:rsidTr="0091495C">
        <w:trPr>
          <w:trHeight w:val="5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8839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Набор аппликаторов для электронного облучения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не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E1C0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63EE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028931BE" w14:textId="77777777" w:rsidTr="0091495C">
        <w:trPr>
          <w:trHeight w:val="5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B66C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Набор калибровочных фантомов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не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194A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ED5E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710A4B48" w14:textId="77777777" w:rsidTr="0091495C">
        <w:trPr>
          <w:trHeight w:val="70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EE42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Направление полезного пучка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4892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FDC7" w14:textId="3BF3FEBC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Радиально через 360° в плоскости, </w:t>
            </w:r>
            <w:proofErr w:type="spellStart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перпендикуляр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ои</w:t>
            </w:r>
            <w:proofErr w:type="spellEnd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̆ оси </w:t>
            </w:r>
            <w:proofErr w:type="spellStart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гантри</w:t>
            </w:r>
            <w:proofErr w:type="spellEnd"/>
          </w:p>
        </w:tc>
      </w:tr>
      <w:tr w:rsidR="0091495C" w:rsidRPr="008F761B" w14:paraId="0D3C0877" w14:textId="77777777" w:rsidTr="0091495C">
        <w:trPr>
          <w:trHeight w:val="83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EACA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Нижняя граница диапазона угла поворота коллиматора, град (Доступно при выборе Многолепестковый коллиматор - Да)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14EF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EE97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≥ -180</w:t>
            </w:r>
          </w:p>
        </w:tc>
      </w:tr>
      <w:tr w:rsidR="0091495C" w:rsidRPr="008F761B" w14:paraId="184F8A6E" w14:textId="77777777" w:rsidTr="0091495C">
        <w:trPr>
          <w:trHeight w:val="54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64B8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Переговорное устройство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не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B61F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7D7C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019108FE" w14:textId="77777777" w:rsidTr="0091495C">
        <w:trPr>
          <w:trHeight w:val="5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678A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Рабочая станция Информационно-управляющей системы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не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0136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338F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≥ 5</w:t>
            </w:r>
          </w:p>
        </w:tc>
      </w:tr>
      <w:tr w:rsidR="0091495C" w:rsidRPr="008F761B" w14:paraId="277926C3" w14:textId="77777777" w:rsidTr="0091495C">
        <w:trPr>
          <w:trHeight w:val="83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B318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Рабочая станция врача для оконтуривания пациентов системы планирования облучения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не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69C0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BB6A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≥ 3</w:t>
            </w:r>
          </w:p>
        </w:tc>
      </w:tr>
      <w:tr w:rsidR="0091495C" w:rsidRPr="008F761B" w14:paraId="4A517D2E" w14:textId="77777777" w:rsidTr="0091495C">
        <w:trPr>
          <w:trHeight w:val="84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DEA7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Рабочая станция медицинского физика системы планирования облучения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не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A861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4085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≥ 3</w:t>
            </w:r>
          </w:p>
        </w:tc>
      </w:tr>
      <w:tr w:rsidR="0091495C" w:rsidRPr="008F761B" w14:paraId="65096BC2" w14:textId="77777777" w:rsidTr="0091495C">
        <w:trPr>
          <w:trHeight w:val="54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3BF8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Расстояние от мишени до изоцентра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6A9E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Сантиметр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FADB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≥ </w:t>
            </w:r>
            <w:proofErr w:type="gramStart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85  и</w:t>
            </w:r>
            <w:proofErr w:type="gramEnd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≤ 100</w:t>
            </w:r>
          </w:p>
        </w:tc>
      </w:tr>
      <w:tr w:rsidR="0091495C" w:rsidRPr="008F761B" w14:paraId="0B11112D" w14:textId="77777777" w:rsidTr="0091495C">
        <w:trPr>
          <w:trHeight w:val="56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EADD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Роботизированная накладка на стол с 6-ю степенями свободы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не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DDA7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2070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2506F760" w14:textId="77777777" w:rsidTr="0091495C">
        <w:trPr>
          <w:trHeight w:val="54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B29B" w14:textId="091E095D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Система видеоконтроля и наблюдения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не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B42E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3AAD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7F510748" w14:textId="77777777" w:rsidTr="0091495C">
        <w:trPr>
          <w:trHeight w:val="55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F1A6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Система контроля движения пациента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не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23A0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A569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Нет</w:t>
            </w:r>
          </w:p>
        </w:tc>
      </w:tr>
      <w:tr w:rsidR="0091495C" w:rsidRPr="008F761B" w14:paraId="655DE1A6" w14:textId="77777777" w:rsidTr="0091495C">
        <w:trPr>
          <w:trHeight w:val="55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161DF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Система настенных лазерных </w:t>
            </w:r>
            <w:proofErr w:type="spellStart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центраторов</w:t>
            </w:r>
            <w:proofErr w:type="spellEnd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не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86A5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5196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20046C2C" w14:textId="77777777" w:rsidTr="0091495C">
        <w:trPr>
          <w:trHeight w:val="55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9304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Система охлаждения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не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E801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4941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188171F7" w14:textId="77777777" w:rsidTr="0091495C">
        <w:trPr>
          <w:trHeight w:val="56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A787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Система радиационного контроля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не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D430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0FB9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5FB864C4" w14:textId="77777777" w:rsidTr="0091495C">
        <w:trPr>
          <w:trHeight w:val="5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E134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Система рентгеновской визуализации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64E0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CF2D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46D3B68A" w14:textId="77777777" w:rsidTr="0091495C">
        <w:trPr>
          <w:trHeight w:val="83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AADD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Система синхронизации облучения с дыхательным циклом пациента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не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BD33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09FE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1B98A043" w14:textId="77777777" w:rsidTr="0091495C">
        <w:trPr>
          <w:trHeight w:val="84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A0F4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Система трехмерного дозиметрического планирования лучевой терапии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7BCC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FBB5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49BDB368" w14:textId="77777777" w:rsidTr="0091495C">
        <w:trPr>
          <w:trHeight w:val="84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F5CB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Системы верификации - системы </w:t>
            </w:r>
            <w:proofErr w:type="spellStart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портальнои</w:t>
            </w:r>
            <w:proofErr w:type="spellEnd"/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̆ верификации поля облучения на выходе пучка из тела пациента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4337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15FFD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01822B3B" w14:textId="77777777" w:rsidTr="0091495C">
        <w:trPr>
          <w:trHeight w:val="5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6DA2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Стабилизатор напряжения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не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92F4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6FD5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44AE0352" w14:textId="77777777" w:rsidTr="0091495C">
        <w:trPr>
          <w:trHeight w:val="5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2D6E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Стереотаксическая лучевая терапия всего тела пациента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BB3E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F64B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</w:tr>
      <w:tr w:rsidR="0091495C" w:rsidRPr="008F761B" w14:paraId="498F9D26" w14:textId="77777777" w:rsidTr="0091495C">
        <w:trPr>
          <w:trHeight w:val="54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2E0A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Ультразвуковая система визуализации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не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19E3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F4A7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Нет</w:t>
            </w:r>
          </w:p>
        </w:tc>
      </w:tr>
      <w:tr w:rsidR="0091495C" w:rsidRPr="008F761B" w14:paraId="08315D6D" w14:textId="77777777" w:rsidTr="0091495C">
        <w:trPr>
          <w:trHeight w:val="56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8FC6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 степеней свободы терапевтического стола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7806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4059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334059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3088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≥ 6</w:t>
            </w:r>
          </w:p>
        </w:tc>
      </w:tr>
      <w:tr w:rsidR="0091495C" w:rsidRPr="008F761B" w14:paraId="7D0CF657" w14:textId="77777777" w:rsidTr="0091495C">
        <w:trPr>
          <w:trHeight w:val="600"/>
        </w:trPr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C0D6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Энергия ускоренных электронов в режиме тормозного излучения, МэВ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является обязательной для применения)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D253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4059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334059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61F2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</w:tr>
      <w:tr w:rsidR="0091495C" w:rsidRPr="008F761B" w14:paraId="772A2FE3" w14:textId="77777777" w:rsidTr="0091495C">
        <w:trPr>
          <w:trHeight w:val="600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539D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94C4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4059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D7E0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</w:tr>
      <w:tr w:rsidR="0091495C" w:rsidRPr="008F761B" w14:paraId="545F70AB" w14:textId="77777777" w:rsidTr="0091495C">
        <w:trPr>
          <w:trHeight w:val="600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1FFC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DE97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4059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0ABE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</w:tr>
      <w:tr w:rsidR="0091495C" w:rsidRPr="008F761B" w14:paraId="11F39331" w14:textId="77777777" w:rsidTr="0091495C">
        <w:trPr>
          <w:trHeight w:val="600"/>
        </w:trPr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23AA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Энергия ускоренных электронов в режиме электронного излучения, МэВ</w:t>
            </w: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(характеристика не является обязательной для применения)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1EE6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4059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334059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15E5C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</w:tr>
      <w:tr w:rsidR="0091495C" w:rsidRPr="008F761B" w14:paraId="43EDE3DC" w14:textId="77777777" w:rsidTr="0091495C">
        <w:trPr>
          <w:trHeight w:val="600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8BE7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F33D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4059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283A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</w:tr>
      <w:tr w:rsidR="0091495C" w:rsidRPr="008F761B" w14:paraId="4EFA7402" w14:textId="77777777" w:rsidTr="0091495C">
        <w:trPr>
          <w:trHeight w:val="600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46BE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9602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4059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79EE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</w:tr>
      <w:tr w:rsidR="0091495C" w:rsidRPr="008F761B" w14:paraId="4A33BFDA" w14:textId="77777777" w:rsidTr="0091495C">
        <w:trPr>
          <w:trHeight w:val="600"/>
        </w:trPr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56ED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B902" w14:textId="77777777" w:rsidR="0091495C" w:rsidRPr="008F761B" w:rsidRDefault="0091495C" w:rsidP="008F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4059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65C1" w14:textId="77777777" w:rsidR="0091495C" w:rsidRPr="008F761B" w:rsidRDefault="0091495C" w:rsidP="008F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F761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</w:tr>
    </w:tbl>
    <w:p w14:paraId="43A5EA11" w14:textId="77777777" w:rsidR="00F57278" w:rsidRDefault="00F57278"/>
    <w:sectPr w:rsidR="00F5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40"/>
    <w:rsid w:val="00106740"/>
    <w:rsid w:val="002643F5"/>
    <w:rsid w:val="008F761B"/>
    <w:rsid w:val="0091495C"/>
    <w:rsid w:val="00F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4CD7"/>
  <w15:chartTrackingRefBased/>
  <w15:docId w15:val="{89B197CC-758D-4AD9-B804-31DEBB3D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Викторович Веселов</dc:creator>
  <cp:keywords/>
  <dc:description/>
  <cp:lastModifiedBy>Чумачен Юлия Викторовна</cp:lastModifiedBy>
  <cp:revision>2</cp:revision>
  <dcterms:created xsi:type="dcterms:W3CDTF">2023-12-01T02:24:00Z</dcterms:created>
  <dcterms:modified xsi:type="dcterms:W3CDTF">2023-12-01T02:24:00Z</dcterms:modified>
</cp:coreProperties>
</file>